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2C6" w:rsidRDefault="007B657E">
      <w:pPr>
        <w:pStyle w:val="20"/>
        <w:keepNext/>
        <w:keepLines/>
        <w:spacing w:after="460" w:line="204" w:lineRule="auto"/>
        <w:ind w:left="3320"/>
        <w:jc w:val="left"/>
      </w:pPr>
      <w:bookmarkStart w:id="0" w:name="bookmark0"/>
      <w:bookmarkStart w:id="1" w:name="bookmark1"/>
      <w:bookmarkStart w:id="2" w:name="bookmark2"/>
      <w:bookmarkStart w:id="3" w:name="_GoBack"/>
      <w:bookmarkEnd w:id="3"/>
      <w:r>
        <w:t>Приложение № 3 к извещению о проведен</w:t>
      </w:r>
      <w:proofErr w:type="gramStart"/>
      <w:r>
        <w:t>ии ау</w:t>
      </w:r>
      <w:proofErr w:type="gramEnd"/>
      <w:r>
        <w:t>кциона № 23-25</w:t>
      </w:r>
      <w:bookmarkEnd w:id="0"/>
      <w:bookmarkEnd w:id="1"/>
      <w:bookmarkEnd w:id="2"/>
    </w:p>
    <w:p w:rsidR="001342C6" w:rsidRDefault="007B657E">
      <w:pPr>
        <w:pStyle w:val="a4"/>
        <w:ind w:left="14"/>
        <w:rPr>
          <w:sz w:val="28"/>
          <w:szCs w:val="28"/>
        </w:rPr>
      </w:pPr>
      <w:r>
        <w:rPr>
          <w:sz w:val="26"/>
          <w:szCs w:val="26"/>
        </w:rPr>
        <w:t xml:space="preserve">Градостроительный план земельного участка </w:t>
      </w:r>
      <w:r>
        <w:rPr>
          <w:b w:val="0"/>
          <w:bCs w:val="0"/>
          <w:sz w:val="28"/>
          <w:szCs w:val="28"/>
        </w:rPr>
        <w:t>№</w:t>
      </w:r>
    </w:p>
    <w:p w:rsidR="001342C6" w:rsidRDefault="007B657E">
      <w:pPr>
        <w:jc w:val="center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6053455" cy="469265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053455" cy="46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2C6" w:rsidRDefault="001342C6">
      <w:pPr>
        <w:spacing w:after="239" w:line="1" w:lineRule="exact"/>
      </w:pPr>
    </w:p>
    <w:p w:rsidR="001342C6" w:rsidRDefault="007B657E">
      <w:pPr>
        <w:pStyle w:val="30"/>
        <w:keepNext/>
        <w:keepLines/>
        <w:spacing w:after="240"/>
      </w:pPr>
      <w:bookmarkStart w:id="4" w:name="bookmark3"/>
      <w:bookmarkStart w:id="5" w:name="bookmark4"/>
      <w:bookmarkStart w:id="6" w:name="bookmark5"/>
      <w:proofErr w:type="gramStart"/>
      <w:r>
        <w:t xml:space="preserve">Г </w:t>
      </w:r>
      <w:proofErr w:type="spellStart"/>
      <w:r>
        <w:t>радостроительный</w:t>
      </w:r>
      <w:proofErr w:type="spellEnd"/>
      <w:proofErr w:type="gramEnd"/>
      <w:r>
        <w:t xml:space="preserve"> план земельного участка подготовлен на основании</w:t>
      </w:r>
      <w:bookmarkEnd w:id="4"/>
      <w:bookmarkEnd w:id="5"/>
      <w:bookmarkEnd w:id="6"/>
    </w:p>
    <w:p w:rsidR="001342C6" w:rsidRDefault="007B657E">
      <w:pPr>
        <w:pStyle w:val="1"/>
        <w:pBdr>
          <w:bottom w:val="single" w:sz="4" w:space="0" w:color="auto"/>
        </w:pBdr>
        <w:spacing w:after="240"/>
      </w:pPr>
      <w:r>
        <w:rPr>
          <w:b w:val="0"/>
          <w:bCs w:val="0"/>
          <w:i/>
          <w:iCs/>
        </w:rPr>
        <w:t>Обращения от 06.10.2025 № 787/66-Вх,</w:t>
      </w:r>
    </w:p>
    <w:p w:rsidR="001342C6" w:rsidRDefault="007B657E">
      <w:pPr>
        <w:pStyle w:val="1"/>
        <w:pBdr>
          <w:bottom w:val="single" w:sz="4" w:space="0" w:color="auto"/>
        </w:pBdr>
        <w:tabs>
          <w:tab w:val="left" w:leader="underscore" w:pos="9446"/>
        </w:tabs>
        <w:spacing w:after="0"/>
      </w:pPr>
      <w:r>
        <w:rPr>
          <w:b w:val="0"/>
          <w:bCs w:val="0"/>
          <w:i/>
          <w:iCs/>
          <w:u w:val="single"/>
        </w:rPr>
        <w:t xml:space="preserve">Администрация города </w:t>
      </w:r>
      <w:proofErr w:type="spellStart"/>
      <w:r>
        <w:rPr>
          <w:b w:val="0"/>
          <w:bCs w:val="0"/>
          <w:i/>
          <w:iCs/>
          <w:u w:val="single"/>
        </w:rPr>
        <w:t>Искитима</w:t>
      </w:r>
      <w:proofErr w:type="spellEnd"/>
      <w:r>
        <w:rPr>
          <w:b w:val="0"/>
          <w:bCs w:val="0"/>
          <w:i/>
          <w:iCs/>
          <w:u w:val="single"/>
        </w:rPr>
        <w:t xml:space="preserve"> Новосибирской </w:t>
      </w:r>
      <w:r>
        <w:rPr>
          <w:b w:val="0"/>
          <w:bCs w:val="0"/>
          <w:i/>
          <w:iCs/>
          <w:u w:val="single"/>
        </w:rPr>
        <w:t>области</w:t>
      </w:r>
      <w:r>
        <w:rPr>
          <w:b w:val="0"/>
          <w:bCs w:val="0"/>
          <w:i/>
          <w:iCs/>
        </w:rPr>
        <w:tab/>
      </w:r>
    </w:p>
    <w:p w:rsidR="001342C6" w:rsidRDefault="007B657E">
      <w:pPr>
        <w:pStyle w:val="40"/>
      </w:pPr>
      <w:r>
        <w:t>(реквизиты заявления правообладателя земельного участка, иного лица в случаях, предусмотренных частями 1.1 и 1.2 статьи 57.3</w:t>
      </w:r>
      <w:r>
        <w:br/>
        <w:t xml:space="preserve">Градостроительного кодекса Российской Федерации, с указанием </w:t>
      </w:r>
      <w:proofErr w:type="spellStart"/>
      <w:r>
        <w:t>ф.и.о.</w:t>
      </w:r>
      <w:proofErr w:type="spellEnd"/>
      <w:r>
        <w:t xml:space="preserve"> заявителя - физического лица, либо реквизиты</w:t>
      </w:r>
      <w:r>
        <w:br/>
        <w:t>заявления</w:t>
      </w:r>
      <w:r>
        <w:t xml:space="preserve"> и наименование заявителя - юридического лица о выдаче градостроительного плана земельного участка)</w:t>
      </w:r>
    </w:p>
    <w:p w:rsidR="001342C6" w:rsidRDefault="007B657E">
      <w:pPr>
        <w:pStyle w:val="42"/>
        <w:keepNext/>
        <w:keepLines/>
        <w:spacing w:after="120"/>
      </w:pPr>
      <w:bookmarkStart w:id="7" w:name="bookmark6"/>
      <w:bookmarkStart w:id="8" w:name="bookmark7"/>
      <w:bookmarkStart w:id="9" w:name="bookmark8"/>
      <w:r>
        <w:t>Местонахождение земельного участка</w:t>
      </w:r>
      <w:bookmarkEnd w:id="7"/>
      <w:bookmarkEnd w:id="8"/>
      <w:bookmarkEnd w:id="9"/>
    </w:p>
    <w:p w:rsidR="001342C6" w:rsidRDefault="007B657E">
      <w:pPr>
        <w:pStyle w:val="1"/>
        <w:pBdr>
          <w:bottom w:val="single" w:sz="4" w:space="0" w:color="auto"/>
        </w:pBdr>
        <w:tabs>
          <w:tab w:val="left" w:leader="underscore" w:pos="3749"/>
          <w:tab w:val="left" w:leader="underscore" w:pos="9446"/>
        </w:tabs>
        <w:spacing w:after="0"/>
      </w:pPr>
      <w:r>
        <w:rPr>
          <w:b w:val="0"/>
          <w:bCs w:val="0"/>
          <w:i/>
          <w:iCs/>
        </w:rPr>
        <w:tab/>
      </w:r>
      <w:r>
        <w:rPr>
          <w:b w:val="0"/>
          <w:bCs w:val="0"/>
          <w:i/>
          <w:iCs/>
          <w:u w:val="single"/>
        </w:rPr>
        <w:t>Новосибирская область</w:t>
      </w:r>
      <w:r>
        <w:rPr>
          <w:b w:val="0"/>
          <w:bCs w:val="0"/>
          <w:i/>
          <w:iCs/>
        </w:rPr>
        <w:tab/>
      </w:r>
    </w:p>
    <w:p w:rsidR="001342C6" w:rsidRDefault="007B657E">
      <w:pPr>
        <w:pStyle w:val="32"/>
        <w:spacing w:after="120"/>
      </w:pPr>
      <w:r>
        <w:t>(субъект Российской Федерации)</w:t>
      </w:r>
    </w:p>
    <w:p w:rsidR="001342C6" w:rsidRDefault="007B657E">
      <w:pPr>
        <w:pStyle w:val="1"/>
        <w:pBdr>
          <w:bottom w:val="single" w:sz="4" w:space="0" w:color="auto"/>
        </w:pBdr>
        <w:spacing w:after="0"/>
        <w:jc w:val="center"/>
      </w:pPr>
      <w:r>
        <w:rPr>
          <w:b w:val="0"/>
          <w:bCs w:val="0"/>
          <w:i/>
          <w:iCs/>
        </w:rPr>
        <w:t xml:space="preserve">городской округ город </w:t>
      </w:r>
      <w:proofErr w:type="spellStart"/>
      <w:r>
        <w:rPr>
          <w:b w:val="0"/>
          <w:bCs w:val="0"/>
          <w:i/>
          <w:iCs/>
        </w:rPr>
        <w:t>Искитим</w:t>
      </w:r>
      <w:proofErr w:type="spellEnd"/>
    </w:p>
    <w:p w:rsidR="001342C6" w:rsidRDefault="007B657E">
      <w:pPr>
        <w:pStyle w:val="32"/>
        <w:spacing w:after="420"/>
        <w:ind w:left="3320"/>
        <w:jc w:val="left"/>
      </w:pPr>
      <w:r>
        <w:t>(муниципальный район или городской о</w:t>
      </w:r>
      <w:r>
        <w:t>круг)</w:t>
      </w:r>
    </w:p>
    <w:p w:rsidR="001342C6" w:rsidRDefault="007B657E">
      <w:pPr>
        <w:pStyle w:val="32"/>
        <w:spacing w:after="240"/>
      </w:pPr>
      <w:r>
        <w:t>(поселение)</w:t>
      </w:r>
    </w:p>
    <w:p w:rsidR="001342C6" w:rsidRDefault="007B657E">
      <w:pPr>
        <w:pStyle w:val="a7"/>
        <w:ind w:left="96"/>
      </w:pPr>
      <w:r>
        <w:t>Описание границ земельного участка (образуемого земельного участка):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07"/>
        <w:gridCol w:w="3302"/>
        <w:gridCol w:w="3317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33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6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439440,84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4223731,21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439434,27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4223758,77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439394,99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4223749,13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439402,00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4223721,65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439440,84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4223731,21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</w:tr>
    </w:tbl>
    <w:p w:rsidR="001342C6" w:rsidRDefault="001342C6">
      <w:pPr>
        <w:spacing w:after="239" w:line="1" w:lineRule="exact"/>
      </w:pPr>
    </w:p>
    <w:p w:rsidR="001342C6" w:rsidRDefault="007B657E">
      <w:pPr>
        <w:pStyle w:val="1"/>
        <w:spacing w:after="240"/>
      </w:pPr>
      <w:r>
        <w:t xml:space="preserve">Кадастровый номер земельного участка (при наличии) или в случаях, предусмотренных частями 1.1 и 1.2 статьи 57.3 </w:t>
      </w:r>
      <w:r>
        <w:t>Градостроительного кодекса Российской Федерации, условный номер образуемого земельного участка на основании утвержденных проекта межевания территории и (или) схемы расположения земельного участка или земельных участков на кадастровом плане территории</w:t>
      </w:r>
    </w:p>
    <w:p w:rsidR="001342C6" w:rsidRDefault="007B657E">
      <w:pPr>
        <w:pStyle w:val="1"/>
        <w:pBdr>
          <w:bottom w:val="single" w:sz="4" w:space="0" w:color="auto"/>
        </w:pBdr>
        <w:spacing w:after="240"/>
      </w:pPr>
      <w:r>
        <w:rPr>
          <w:b w:val="0"/>
          <w:bCs w:val="0"/>
          <w:i/>
          <w:iCs/>
        </w:rPr>
        <w:t>54:33</w:t>
      </w:r>
      <w:r>
        <w:rPr>
          <w:b w:val="0"/>
          <w:bCs w:val="0"/>
          <w:i/>
          <w:iCs/>
        </w:rPr>
        <w:t>:070309:159</w:t>
      </w:r>
    </w:p>
    <w:p w:rsidR="001342C6" w:rsidRDefault="007B657E">
      <w:pPr>
        <w:pStyle w:val="42"/>
        <w:keepNext/>
        <w:keepLines/>
        <w:spacing w:after="240"/>
      </w:pPr>
      <w:bookmarkStart w:id="10" w:name="bookmark10"/>
      <w:bookmarkStart w:id="11" w:name="bookmark11"/>
      <w:bookmarkStart w:id="12" w:name="bookmark9"/>
      <w:r>
        <w:t>Площадь земельного участка</w:t>
      </w:r>
      <w:bookmarkEnd w:id="10"/>
      <w:bookmarkEnd w:id="11"/>
      <w:bookmarkEnd w:id="12"/>
    </w:p>
    <w:p w:rsidR="001342C6" w:rsidRDefault="007B657E">
      <w:pPr>
        <w:pStyle w:val="1"/>
        <w:pBdr>
          <w:bottom w:val="single" w:sz="4" w:space="0" w:color="auto"/>
        </w:pBdr>
        <w:spacing w:after="120"/>
      </w:pPr>
      <w:r>
        <w:rPr>
          <w:b w:val="0"/>
          <w:bCs w:val="0"/>
          <w:i/>
          <w:iCs/>
        </w:rPr>
        <w:t>1140 кв. м</w:t>
      </w:r>
    </w:p>
    <w:p w:rsidR="001342C6" w:rsidRDefault="007B657E">
      <w:pPr>
        <w:pStyle w:val="42"/>
        <w:keepNext/>
        <w:keepLines/>
        <w:spacing w:after="120"/>
      </w:pPr>
      <w:bookmarkStart w:id="13" w:name="bookmark12"/>
      <w:bookmarkStart w:id="14" w:name="bookmark13"/>
      <w:bookmarkStart w:id="15" w:name="bookmark14"/>
      <w:r>
        <w:t>Информация о расположенных в границах земельного участка объектах капитального строительства:</w:t>
      </w:r>
      <w:bookmarkEnd w:id="13"/>
      <w:bookmarkEnd w:id="14"/>
      <w:bookmarkEnd w:id="15"/>
    </w:p>
    <w:p w:rsidR="001342C6" w:rsidRDefault="007B657E">
      <w:pPr>
        <w:pStyle w:val="1"/>
        <w:pBdr>
          <w:bottom w:val="single" w:sz="4" w:space="0" w:color="auto"/>
        </w:pBdr>
        <w:spacing w:after="120"/>
      </w:pPr>
      <w:r>
        <w:rPr>
          <w:b w:val="0"/>
          <w:bCs w:val="0"/>
          <w:i/>
          <w:iCs/>
        </w:rPr>
        <w:t>Объекты капитального строительства отсутствуют</w:t>
      </w:r>
    </w:p>
    <w:p w:rsidR="001342C6" w:rsidRDefault="007B657E">
      <w:pPr>
        <w:pStyle w:val="1"/>
        <w:spacing w:after="120"/>
      </w:pPr>
      <w:r>
        <w:t>Информация о границах зоны планируемого размещения объекта капита</w:t>
      </w:r>
      <w:r>
        <w:t>льного строительства в соответствии с утвержденным проектом планировки территории (при наличии):</w:t>
      </w:r>
    </w:p>
    <w:p w:rsidR="001342C6" w:rsidRDefault="007B657E">
      <w:pPr>
        <w:pStyle w:val="1"/>
        <w:pBdr>
          <w:bottom w:val="single" w:sz="4" w:space="0" w:color="auto"/>
        </w:pBdr>
        <w:spacing w:after="240"/>
        <w:sectPr w:rsidR="001342C6">
          <w:pgSz w:w="11900" w:h="16840"/>
          <w:pgMar w:top="250" w:right="826" w:bottom="250" w:left="1018" w:header="0" w:footer="3" w:gutter="0"/>
          <w:pgNumType w:start="1"/>
          <w:cols w:space="720"/>
          <w:noEndnote/>
          <w:docGrid w:linePitch="360"/>
        </w:sectPr>
      </w:pPr>
      <w:r>
        <w:rPr>
          <w:b w:val="0"/>
          <w:bCs w:val="0"/>
          <w:i/>
          <w:iCs/>
        </w:rPr>
        <w:t>Проект планировки территории не утвержден</w:t>
      </w:r>
    </w:p>
    <w:p w:rsidR="001342C6" w:rsidRDefault="001342C6">
      <w:pPr>
        <w:spacing w:line="240" w:lineRule="exact"/>
        <w:rPr>
          <w:sz w:val="19"/>
          <w:szCs w:val="19"/>
        </w:rPr>
      </w:pPr>
    </w:p>
    <w:p w:rsidR="001342C6" w:rsidRDefault="001342C6">
      <w:pPr>
        <w:spacing w:before="8" w:after="8" w:line="240" w:lineRule="exact"/>
        <w:rPr>
          <w:sz w:val="19"/>
          <w:szCs w:val="19"/>
        </w:rPr>
      </w:pPr>
    </w:p>
    <w:p w:rsidR="001342C6" w:rsidRDefault="001342C6">
      <w:pPr>
        <w:spacing w:line="1" w:lineRule="exact"/>
        <w:sectPr w:rsidR="001342C6">
          <w:pgSz w:w="11900" w:h="16840"/>
          <w:pgMar w:top="301" w:right="566" w:bottom="931" w:left="127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8"/>
        <w:gridCol w:w="3291"/>
        <w:gridCol w:w="2993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673"/>
          <w:jc w:val="center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spacing w:line="252" w:lineRule="auto"/>
            </w:pPr>
            <w:r>
              <w:rPr>
                <w:i w:val="0"/>
                <w:iCs w:val="0"/>
              </w:rPr>
              <w:lastRenderedPageBreak/>
              <w:t>Обозначение (номер) характерной точки</w:t>
            </w:r>
          </w:p>
        </w:tc>
        <w:tc>
          <w:tcPr>
            <w:tcW w:w="62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spacing w:line="252" w:lineRule="auto"/>
            </w:pPr>
            <w:r>
              <w:rPr>
                <w:i w:val="0"/>
                <w:iCs w:val="0"/>
              </w:rPr>
              <w:t xml:space="preserve">Перечень координат </w:t>
            </w:r>
            <w:r>
              <w:rPr>
                <w:i w:val="0"/>
                <w:iCs w:val="0"/>
              </w:rPr>
              <w:t>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30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rFonts w:ascii="Arial" w:eastAsia="Arial" w:hAnsi="Arial" w:cs="Arial"/>
                <w:i w:val="0"/>
                <w:iCs w:val="0"/>
              </w:rPr>
              <w:t>X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rFonts w:ascii="Arial" w:eastAsia="Arial" w:hAnsi="Arial" w:cs="Arial"/>
                <w:i w:val="0"/>
                <w:iCs w:val="0"/>
              </w:rPr>
              <w:t>Y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39"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 w:val="0"/>
                <w:iCs w:val="0"/>
                <w:sz w:val="20"/>
                <w:szCs w:val="20"/>
              </w:rPr>
              <w:t>—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rFonts w:ascii="Arial" w:eastAsia="Arial" w:hAnsi="Arial" w:cs="Arial"/>
                <w:i w:val="0"/>
                <w:iCs w:val="0"/>
              </w:rPr>
              <w:t>—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rFonts w:ascii="Arial" w:eastAsia="Arial" w:hAnsi="Arial" w:cs="Arial"/>
                <w:i w:val="0"/>
                <w:iCs w:val="0"/>
              </w:rPr>
              <w:t>—</w:t>
            </w:r>
          </w:p>
        </w:tc>
      </w:tr>
    </w:tbl>
    <w:p w:rsidR="001342C6" w:rsidRDefault="001342C6">
      <w:pPr>
        <w:spacing w:after="219" w:line="1" w:lineRule="exact"/>
      </w:pPr>
    </w:p>
    <w:p w:rsidR="001342C6" w:rsidRDefault="007B657E">
      <w:pPr>
        <w:pStyle w:val="1"/>
        <w:spacing w:after="220" w:line="228" w:lineRule="auto"/>
        <w:ind w:left="320" w:firstLine="20"/>
        <w:jc w:val="both"/>
      </w:pPr>
      <w:r>
        <w:t>Реквизиты проекта планировки территории и (или) проекта межевания территории в случае, если земельный участок расположен в границах</w:t>
      </w:r>
      <w:r>
        <w:t xml:space="preserve"> территории, в отношении которой утверждены проект планировки территории и (или) проект межевания территории</w:t>
      </w:r>
    </w:p>
    <w:p w:rsidR="001342C6" w:rsidRDefault="007B657E">
      <w:pPr>
        <w:pStyle w:val="1"/>
        <w:tabs>
          <w:tab w:val="left" w:leader="underscore" w:pos="9362"/>
        </w:tabs>
        <w:spacing w:after="0"/>
        <w:jc w:val="center"/>
      </w:pPr>
      <w:r>
        <w:rPr>
          <w:b w:val="0"/>
          <w:bCs w:val="0"/>
          <w:i/>
          <w:iCs/>
          <w:u w:val="single"/>
        </w:rPr>
        <w:t>Документация по планировке территории не утверждена.</w:t>
      </w:r>
      <w:r>
        <w:rPr>
          <w:b w:val="0"/>
          <w:bCs w:val="0"/>
          <w:i/>
          <w:iCs/>
          <w:u w:val="single"/>
        </w:rPr>
        <w:tab/>
      </w:r>
    </w:p>
    <w:p w:rsidR="001342C6" w:rsidRDefault="007B657E">
      <w:pPr>
        <w:pStyle w:val="32"/>
        <w:spacing w:line="230" w:lineRule="auto"/>
      </w:pPr>
      <w:r>
        <w:t>(указывается в случае, если земельный участок расположен в границах территории, в отношении к</w:t>
      </w:r>
      <w:r>
        <w:t>оторой утверждены проект</w:t>
      </w:r>
      <w:r>
        <w:br/>
        <w:t>планировки территории и (или) проект межевания территории)</w:t>
      </w:r>
    </w:p>
    <w:p w:rsidR="001342C6" w:rsidRDefault="007B657E">
      <w:pPr>
        <w:pStyle w:val="1"/>
        <w:spacing w:after="440" w:line="230" w:lineRule="auto"/>
        <w:ind w:left="320" w:firstLine="20"/>
        <w:jc w:val="both"/>
      </w:pPr>
      <w:r>
        <w:t>Информация о расположении земельного участка в границах территории, в отношении которой принято решение о комплексном развитии территории и (или) заключен договор о комплек</w:t>
      </w:r>
      <w:r>
        <w:t>сном развитии территории</w:t>
      </w:r>
    </w:p>
    <w:p w:rsidR="001342C6" w:rsidRDefault="007B657E">
      <w:pPr>
        <w:pStyle w:val="32"/>
        <w:pBdr>
          <w:top w:val="single" w:sz="4" w:space="0" w:color="auto"/>
        </w:pBdr>
        <w:spacing w:after="360" w:line="226" w:lineRule="auto"/>
      </w:pPr>
      <w:r>
        <w:t xml:space="preserve">(указывается в случае, если земельный участок расположен в границах </w:t>
      </w:r>
      <w:proofErr w:type="gramStart"/>
      <w:r>
        <w:t>территории</w:t>
      </w:r>
      <w:proofErr w:type="gramEnd"/>
      <w:r>
        <w:t xml:space="preserve"> в отношении которой принято решение о</w:t>
      </w:r>
      <w:r>
        <w:br/>
        <w:t>комплексном развитии территории и (или) заключен договор о комплексном развитии территории)</w:t>
      </w:r>
    </w:p>
    <w:p w:rsidR="001342C6" w:rsidRDefault="007B657E">
      <w:pPr>
        <w:pStyle w:val="32"/>
        <w:pBdr>
          <w:top w:val="single" w:sz="4" w:space="0" w:color="auto"/>
        </w:pBdr>
        <w:tabs>
          <w:tab w:val="left" w:leader="underscore" w:pos="1621"/>
          <w:tab w:val="left" w:leader="underscore" w:pos="4771"/>
        </w:tabs>
        <w:spacing w:line="228" w:lineRule="auto"/>
      </w:pPr>
      <w:r>
        <w:rPr>
          <w:noProof/>
          <w:lang w:bidi="ar-SA"/>
        </w:rPr>
        <mc:AlternateContent>
          <mc:Choice Requires="wps">
            <w:drawing>
              <wp:anchor distT="0" distB="1206500" distL="215900" distR="1414145" simplePos="0" relativeHeight="125829378" behindDoc="0" locked="0" layoutInCell="1" allowOverlap="1">
                <wp:simplePos x="0" y="0"/>
                <wp:positionH relativeFrom="page">
                  <wp:posOffset>1039495</wp:posOffset>
                </wp:positionH>
                <wp:positionV relativeFrom="paragraph">
                  <wp:posOffset>12700</wp:posOffset>
                </wp:positionV>
                <wp:extent cx="1353185" cy="200660"/>
                <wp:effectExtent l="0" t="0" r="0" b="0"/>
                <wp:wrapSquare wrapText="right"/>
                <wp:docPr id="2" name="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3185" cy="2006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342C6" w:rsidRDefault="007B657E">
                            <w:pPr>
                              <w:pStyle w:val="1"/>
                              <w:spacing w:after="0"/>
                            </w:pPr>
                            <w:r>
                              <w:t xml:space="preserve">Г рад </w:t>
                            </w:r>
                            <w:proofErr w:type="gramStart"/>
                            <w:r>
                              <w:t>о</w:t>
                            </w:r>
                            <w:proofErr w:type="gramEnd"/>
                            <w:r>
                              <w:t xml:space="preserve"> строительны</w:t>
                            </w:r>
                            <w:r>
                              <w:t>й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81.850000000000009pt;margin-top:1.pt;width:106.55pt;height:15.800000000000001pt;z-index:-125829375;mso-wrap-distance-left:17.pt;mso-wrap-distance-right:111.35000000000001pt;mso-wrap-distance-bottom:95.pt;mso-position-horizontal-relative:page" filled="f" stroked="f">
                <v:textbox inset="0,0,0,0">
                  <w:txbxContent>
                    <w:p>
                      <w:pPr>
                        <w:pStyle w:val="Style1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Г рад о строительный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71755" distB="10795" distL="995680" distR="215900" simplePos="0" relativeHeight="125829380" behindDoc="0" locked="0" layoutInCell="1" allowOverlap="1">
            <wp:simplePos x="0" y="0"/>
            <wp:positionH relativeFrom="page">
              <wp:posOffset>1819275</wp:posOffset>
            </wp:positionH>
            <wp:positionV relativeFrom="paragraph">
              <wp:posOffset>84455</wp:posOffset>
            </wp:positionV>
            <wp:extent cx="1774190" cy="1322705"/>
            <wp:effectExtent l="0" t="0" r="0" b="0"/>
            <wp:wrapSquare wrapText="right"/>
            <wp:docPr id="4" name="Shap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box 5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774190" cy="1322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1039495</wp:posOffset>
                </wp:positionH>
                <wp:positionV relativeFrom="paragraph">
                  <wp:posOffset>1233805</wp:posOffset>
                </wp:positionV>
                <wp:extent cx="1177925" cy="186055"/>
                <wp:effectExtent l="0" t="0" r="0" b="0"/>
                <wp:wrapNone/>
                <wp:docPr id="6" name="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7925" cy="1860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342C6" w:rsidRDefault="007B657E">
                            <w:pPr>
                              <w:pStyle w:val="a4"/>
                            </w:pPr>
                            <w:r>
                              <w:t xml:space="preserve">Дата выдачи 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2" type="#_x0000_t202" style="position:absolute;margin-left:81.850000000000009pt;margin-top:97.150000000000006pt;width:92.75pt;height:14.65pt;z-index:251657729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Дата выдачи 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i/>
          <w:iCs/>
          <w:sz w:val="24"/>
          <w:szCs w:val="24"/>
        </w:rPr>
        <w:t>Шимкив</w:t>
      </w:r>
      <w:proofErr w:type="spellEnd"/>
      <w:r>
        <w:rPr>
          <w:i/>
          <w:iCs/>
          <w:sz w:val="24"/>
          <w:szCs w:val="24"/>
        </w:rPr>
        <w:t xml:space="preserve"> С. И. - первый заместитель главы</w:t>
      </w:r>
      <w:r>
        <w:rPr>
          <w:i/>
          <w:iCs/>
          <w:sz w:val="24"/>
          <w:szCs w:val="24"/>
        </w:rPr>
        <w:br/>
      </w:r>
      <w:r>
        <w:rPr>
          <w:i/>
          <w:iCs/>
          <w:sz w:val="24"/>
          <w:szCs w:val="24"/>
        </w:rPr>
        <w:tab/>
      </w:r>
      <w:proofErr w:type="gramStart"/>
      <w:r>
        <w:rPr>
          <w:i/>
          <w:iCs/>
          <w:sz w:val="24"/>
          <w:szCs w:val="24"/>
          <w:u w:val="single"/>
        </w:rPr>
        <w:t xml:space="preserve">админ </w:t>
      </w:r>
      <w:proofErr w:type="spellStart"/>
      <w:r>
        <w:rPr>
          <w:i/>
          <w:iCs/>
          <w:sz w:val="24"/>
          <w:szCs w:val="24"/>
          <w:u w:val="single"/>
        </w:rPr>
        <w:t>истрации</w:t>
      </w:r>
      <w:proofErr w:type="spellEnd"/>
      <w:proofErr w:type="gramEnd"/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br/>
      </w:r>
      <w:r>
        <w:t>(</w:t>
      </w:r>
      <w:proofErr w:type="spellStart"/>
      <w:r>
        <w:t>ф.и.о.</w:t>
      </w:r>
      <w:proofErr w:type="spellEnd"/>
      <w:r>
        <w:t>, должность уполномоченного лица, наименование органа)</w:t>
      </w:r>
    </w:p>
    <w:p w:rsidR="001342C6" w:rsidRDefault="007B657E">
      <w:pPr>
        <w:pStyle w:val="1"/>
        <w:pBdr>
          <w:bottom w:val="single" w:sz="4" w:space="0" w:color="auto"/>
        </w:pBdr>
        <w:spacing w:after="0" w:line="216" w:lineRule="auto"/>
        <w:jc w:val="center"/>
      </w:pPr>
      <w:r>
        <w:rPr>
          <w:b w:val="0"/>
          <w:bCs w:val="0"/>
          <w:i/>
          <w:iCs/>
          <w:shd w:val="clear" w:color="auto" w:fill="FFFFFF"/>
        </w:rPr>
        <w:t xml:space="preserve">С. И. </w:t>
      </w:r>
      <w:proofErr w:type="spellStart"/>
      <w:r>
        <w:rPr>
          <w:b w:val="0"/>
          <w:bCs w:val="0"/>
          <w:i/>
          <w:iCs/>
          <w:shd w:val="clear" w:color="auto" w:fill="FFFFFF"/>
        </w:rPr>
        <w:t>Шимкив</w:t>
      </w:r>
      <w:proofErr w:type="spellEnd"/>
    </w:p>
    <w:p w:rsidR="001342C6" w:rsidRDefault="007B657E">
      <w:pPr>
        <w:pStyle w:val="32"/>
        <w:spacing w:line="216" w:lineRule="auto"/>
      </w:pPr>
      <w:r>
        <w:t>(расшифровка подписи)</w:t>
      </w:r>
      <w:r>
        <w:br w:type="page"/>
      </w:r>
    </w:p>
    <w:p w:rsidR="001342C6" w:rsidRDefault="007B657E">
      <w:pPr>
        <w:pStyle w:val="11"/>
        <w:keepNext/>
        <w:keepLines/>
      </w:pPr>
      <w:r>
        <w:rPr>
          <w:noProof/>
          <w:lang w:bidi="ar-SA"/>
        </w:rPr>
        <w:lastRenderedPageBreak/>
        <w:drawing>
          <wp:anchor distT="0" distB="0" distL="114300" distR="114300" simplePos="0" relativeHeight="125829381" behindDoc="0" locked="0" layoutInCell="1" allowOverlap="1">
            <wp:simplePos x="0" y="0"/>
            <wp:positionH relativeFrom="page">
              <wp:posOffset>116205</wp:posOffset>
            </wp:positionH>
            <wp:positionV relativeFrom="margin">
              <wp:posOffset>82550</wp:posOffset>
            </wp:positionV>
            <wp:extent cx="914400" cy="932815"/>
            <wp:effectExtent l="0" t="0" r="0" b="0"/>
            <wp:wrapSquare wrapText="bothSides"/>
            <wp:docPr id="8" name="Shap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box 9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914400" cy="932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6" w:name="bookmark15"/>
      <w:bookmarkStart w:id="17" w:name="bookmark16"/>
      <w:bookmarkStart w:id="18" w:name="bookmark17"/>
      <w:r>
        <w:t>1 .Чертеж градостроительного плана земельного участка</w:t>
      </w:r>
      <w:bookmarkEnd w:id="16"/>
      <w:bookmarkEnd w:id="17"/>
      <w:bookmarkEnd w:id="18"/>
    </w:p>
    <w:p w:rsidR="001342C6" w:rsidRDefault="007B657E">
      <w:pPr>
        <w:pStyle w:val="20"/>
        <w:keepNext/>
        <w:keepLines/>
        <w:spacing w:after="0" w:line="307" w:lineRule="auto"/>
        <w:ind w:left="0"/>
      </w:pPr>
      <w:bookmarkStart w:id="19" w:name="bookmark18"/>
      <w:bookmarkStart w:id="20" w:name="bookmark19"/>
      <w:bookmarkStart w:id="21" w:name="bookmark20"/>
      <w:r>
        <w:t xml:space="preserve">(кадастровый номер </w:t>
      </w:r>
      <w:r>
        <w:t>земельного участка 54:33:070309:159)</w:t>
      </w:r>
      <w:bookmarkEnd w:id="19"/>
      <w:bookmarkEnd w:id="20"/>
      <w:bookmarkEnd w:id="21"/>
    </w:p>
    <w:p w:rsidR="001342C6" w:rsidRDefault="007B657E">
      <w:pPr>
        <w:pStyle w:val="20"/>
        <w:keepNext/>
        <w:keepLines/>
        <w:spacing w:after="0"/>
        <w:ind w:left="0"/>
        <w:sectPr w:rsidR="001342C6">
          <w:type w:val="continuous"/>
          <w:pgSz w:w="11900" w:h="16840"/>
          <w:pgMar w:top="301" w:right="566" w:bottom="931" w:left="1276" w:header="0" w:footer="3" w:gutter="0"/>
          <w:cols w:space="720"/>
          <w:noEndnote/>
          <w:docGrid w:linePitch="360"/>
        </w:sectPr>
      </w:pPr>
      <w:bookmarkStart w:id="22" w:name="bookmark21"/>
      <w:bookmarkStart w:id="23" w:name="bookmark22"/>
      <w:bookmarkStart w:id="24" w:name="bookmark23"/>
      <w:r>
        <w:t>По адресу (местоположение): Российская Федерация, Новосибирская</w:t>
      </w:r>
      <w:r>
        <w:br/>
        <w:t xml:space="preserve">область, город </w:t>
      </w:r>
      <w:proofErr w:type="spellStart"/>
      <w:r>
        <w:t>Искитим</w:t>
      </w:r>
      <w:proofErr w:type="spellEnd"/>
      <w:r>
        <w:t>, квартал 1 Березняки</w:t>
      </w:r>
      <w:bookmarkEnd w:id="22"/>
      <w:bookmarkEnd w:id="23"/>
      <w:bookmarkEnd w:id="24"/>
    </w:p>
    <w:p w:rsidR="001342C6" w:rsidRDefault="001342C6">
      <w:pPr>
        <w:spacing w:line="219" w:lineRule="exact"/>
        <w:rPr>
          <w:sz w:val="18"/>
          <w:szCs w:val="18"/>
        </w:rPr>
      </w:pPr>
    </w:p>
    <w:p w:rsidR="001342C6" w:rsidRDefault="001342C6">
      <w:pPr>
        <w:spacing w:line="1" w:lineRule="exact"/>
        <w:sectPr w:rsidR="001342C6">
          <w:type w:val="continuous"/>
          <w:pgSz w:w="11900" w:h="16840"/>
          <w:pgMar w:top="236" w:right="0" w:bottom="60" w:left="0" w:header="0" w:footer="3" w:gutter="0"/>
          <w:cols w:space="720"/>
          <w:noEndnote/>
          <w:docGrid w:linePitch="360"/>
        </w:sectPr>
      </w:pPr>
    </w:p>
    <w:p w:rsidR="001342C6" w:rsidRDefault="007B657E">
      <w:pPr>
        <w:pStyle w:val="a4"/>
        <w:framePr w:w="2458" w:h="298" w:wrap="none" w:vAnchor="text" w:hAnchor="page" w:x="5646" w:y="6155"/>
      </w:pPr>
      <w:r>
        <w:t>Условные обозначения:</w:t>
      </w:r>
    </w:p>
    <w:p w:rsidR="001342C6" w:rsidRDefault="007B657E">
      <w:pPr>
        <w:pStyle w:val="a4"/>
        <w:framePr w:w="2165" w:h="307" w:wrap="none" w:vAnchor="text" w:hAnchor="page" w:x="1806" w:y="1273"/>
      </w:pPr>
      <w:r>
        <w:t>Ситуационный план</w:t>
      </w:r>
    </w:p>
    <w:p w:rsidR="001342C6" w:rsidRDefault="007B657E">
      <w:pPr>
        <w:spacing w:line="360" w:lineRule="exact"/>
      </w:pPr>
      <w:r>
        <w:rPr>
          <w:noProof/>
          <w:lang w:bidi="ar-SA"/>
        </w:rPr>
        <w:lastRenderedPageBreak/>
        <w:drawing>
          <wp:anchor distT="0" distB="316865" distL="0" distR="0" simplePos="0" relativeHeight="62914690" behindDoc="1" locked="0" layoutInCell="1" allowOverlap="1">
            <wp:simplePos x="0" y="0"/>
            <wp:positionH relativeFrom="page">
              <wp:posOffset>320040</wp:posOffset>
            </wp:positionH>
            <wp:positionV relativeFrom="paragraph">
              <wp:posOffset>12700</wp:posOffset>
            </wp:positionV>
            <wp:extent cx="6290945" cy="3767455"/>
            <wp:effectExtent l="0" t="0" r="0" b="0"/>
            <wp:wrapNone/>
            <wp:docPr id="10" name="Shap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box 11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6290945" cy="3767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286385" distB="0" distL="0" distR="0" simplePos="0" relativeHeight="62914691" behindDoc="1" locked="0" layoutInCell="1" allowOverlap="1">
            <wp:simplePos x="0" y="0"/>
            <wp:positionH relativeFrom="page">
              <wp:posOffset>329565</wp:posOffset>
            </wp:positionH>
            <wp:positionV relativeFrom="paragraph">
              <wp:posOffset>1094105</wp:posOffset>
            </wp:positionV>
            <wp:extent cx="3029585" cy="2663825"/>
            <wp:effectExtent l="0" t="0" r="0" b="0"/>
            <wp:wrapNone/>
            <wp:docPr id="12" name="Shap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box 13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3029585" cy="2663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line="360" w:lineRule="exact"/>
      </w:pPr>
    </w:p>
    <w:p w:rsidR="001342C6" w:rsidRDefault="001342C6">
      <w:pPr>
        <w:spacing w:after="671" w:line="1" w:lineRule="exact"/>
      </w:pPr>
    </w:p>
    <w:p w:rsidR="001342C6" w:rsidRDefault="001342C6">
      <w:pPr>
        <w:spacing w:line="1" w:lineRule="exact"/>
        <w:sectPr w:rsidR="001342C6">
          <w:type w:val="continuous"/>
          <w:pgSz w:w="11900" w:h="16840"/>
          <w:pgMar w:top="236" w:right="183" w:bottom="60" w:left="365" w:header="0" w:footer="3" w:gutter="0"/>
          <w:cols w:space="720"/>
          <w:noEndnote/>
          <w:docGrid w:linePitch="360"/>
        </w:sectPr>
      </w:pPr>
    </w:p>
    <w:p w:rsidR="001342C6" w:rsidRDefault="007B657E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125829382" behindDoc="0" locked="0" layoutInCell="1" allowOverlap="1">
                <wp:simplePos x="0" y="0"/>
                <wp:positionH relativeFrom="page">
                  <wp:posOffset>2737485</wp:posOffset>
                </wp:positionH>
                <wp:positionV relativeFrom="paragraph">
                  <wp:posOffset>2453640</wp:posOffset>
                </wp:positionV>
                <wp:extent cx="4568825" cy="1408430"/>
                <wp:effectExtent l="0" t="0" r="0" b="0"/>
                <wp:wrapSquare wrapText="bothSides"/>
                <wp:docPr id="14" name="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68825" cy="14084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342C6" w:rsidRDefault="007B657E">
                            <w:pPr>
                              <w:pStyle w:val="1"/>
                              <w:spacing w:after="120"/>
                              <w:ind w:left="740"/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Черте</w:t>
                            </w:r>
                            <w:proofErr w:type="gramStart"/>
                            <w:r>
                              <w:rPr>
                                <w:b w:val="0"/>
                                <w:bCs w:val="0"/>
                              </w:rPr>
                              <w:t>ж(</w:t>
                            </w:r>
                            <w:proofErr w:type="gramEnd"/>
                            <w:r>
                              <w:rPr>
                                <w:b w:val="0"/>
                                <w:bCs w:val="0"/>
                              </w:rPr>
                              <w:t xml:space="preserve">и) градостроительного плана земельного участка разработан(ы) на топографической основе в масштабе </w:t>
                            </w:r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>1:500</w:t>
                            </w:r>
                            <w:r>
                              <w:rPr>
                                <w:b w:val="0"/>
                                <w:bCs w:val="0"/>
                              </w:rPr>
                              <w:t xml:space="preserve">, выполненной </w:t>
                            </w:r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>май-август 1981г. "</w:t>
                            </w:r>
                            <w:proofErr w:type="spellStart"/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>ЗапСибТисиз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>"</w:t>
                            </w:r>
                          </w:p>
                          <w:p w:rsidR="001342C6" w:rsidRDefault="007B657E">
                            <w:pPr>
                              <w:pStyle w:val="1"/>
                              <w:spacing w:after="120"/>
                              <w:ind w:left="740"/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Черте</w:t>
                            </w:r>
                            <w:proofErr w:type="gramStart"/>
                            <w:r>
                              <w:rPr>
                                <w:b w:val="0"/>
                                <w:bCs w:val="0"/>
                              </w:rPr>
                              <w:t>ж(</w:t>
                            </w:r>
                            <w:proofErr w:type="gramEnd"/>
                            <w:r>
                              <w:rPr>
                                <w:b w:val="0"/>
                                <w:bCs w:val="0"/>
                              </w:rPr>
                              <w:t xml:space="preserve">и) градостроительного плана земельного участка разработан(ы) </w:t>
                            </w:r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>17.10</w:t>
                            </w:r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 xml:space="preserve">.2025 отделом архитектуры и строительства администрации г. </w:t>
                            </w:r>
                            <w:proofErr w:type="spellStart"/>
                            <w:r>
                              <w:rPr>
                                <w:b w:val="0"/>
                                <w:bCs w:val="0"/>
                                <w:u w:val="single"/>
                              </w:rPr>
                              <w:t>Искитима</w:t>
                            </w:r>
                            <w:proofErr w:type="spellEnd"/>
                          </w:p>
                          <w:p w:rsidR="001342C6" w:rsidRDefault="007B657E">
                            <w:pPr>
                              <w:pStyle w:val="1"/>
                              <w:spacing w:after="120"/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>Работы по обновлению топографической основы не проводились.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0" type="#_x0000_t202" style="position:absolute;margin-left:215.55000000000001pt;margin-top:193.20000000000002pt;width:359.75pt;height:110.90000000000001pt;z-index:-125829371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1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20" w:line="240" w:lineRule="auto"/>
                        <w:ind w:left="74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Чертеж(и) градостроительного плана земельного участка разработан(ы) на топографической основе в масштабе </w:t>
                      </w: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1:500</w:t>
                      </w: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, выполненной </w:t>
                      </w: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май-август 1981г. "ЗапСибТисиз"</w:t>
                      </w:r>
                    </w:p>
                    <w:p>
                      <w:pPr>
                        <w:pStyle w:val="Style1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20" w:line="240" w:lineRule="auto"/>
                        <w:ind w:left="74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Чертеж(и) градостроительного плана земельного участка разработан(ы) </w:t>
                      </w: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17.10.2025 отделом архитектуры и строительства администрации г. Искитима</w:t>
                      </w:r>
                    </w:p>
                    <w:p>
                      <w:pPr>
                        <w:pStyle w:val="Style1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12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Работы по обновлению топографической основы не проводились.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54000" distL="114300" distR="114300" simplePos="0" relativeHeight="125829384" behindDoc="0" locked="0" layoutInCell="1" allowOverlap="1">
                <wp:simplePos x="0" y="0"/>
                <wp:positionH relativeFrom="page">
                  <wp:posOffset>2331720</wp:posOffset>
                </wp:positionH>
                <wp:positionV relativeFrom="paragraph">
                  <wp:posOffset>3931920</wp:posOffset>
                </wp:positionV>
                <wp:extent cx="4992370" cy="1124585"/>
                <wp:effectExtent l="0" t="0" r="0" b="0"/>
                <wp:wrapSquare wrapText="bothSides"/>
                <wp:docPr id="16" name="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92370" cy="11245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709"/>
                              <w:gridCol w:w="1762"/>
                              <w:gridCol w:w="974"/>
                              <w:gridCol w:w="1277"/>
                              <w:gridCol w:w="1099"/>
                              <w:gridCol w:w="1042"/>
                            </w:tblGrid>
                            <w:tr w:rsidR="001342C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446"/>
                                <w:tblHeader/>
                              </w:trPr>
                              <w:tc>
                                <w:tcPr>
                                  <w:tcW w:w="7863" w:type="dxa"/>
                                  <w:gridSpan w:val="6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342C6" w:rsidRDefault="007B657E">
                                  <w:pPr>
                                    <w:pStyle w:val="a9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 xml:space="preserve">Администрация города </w:t>
                                  </w:r>
                                  <w:proofErr w:type="spellStart"/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Искитима</w:t>
                                  </w:r>
                                  <w:proofErr w:type="spellEnd"/>
                                </w:p>
                              </w:tc>
                            </w:tr>
                            <w:tr w:rsidR="001342C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442"/>
                              </w:trPr>
                              <w:tc>
                                <w:tcPr>
                                  <w:tcW w:w="4445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342C6" w:rsidRDefault="007B657E">
                                  <w:pPr>
                                    <w:pStyle w:val="a9"/>
                                    <w:ind w:firstLine="50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Отдел архитектуры и строительства</w:t>
                                  </w:r>
                                </w:p>
                              </w:tc>
                              <w:tc>
                                <w:tcPr>
                                  <w:tcW w:w="3418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№РФ-54-2-02-0-00-2025-1253-0</w:t>
                                  </w:r>
                                </w:p>
                              </w:tc>
                            </w:tr>
                            <w:tr w:rsidR="001342C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336"/>
                              </w:trPr>
                              <w:tc>
                                <w:tcPr>
                                  <w:tcW w:w="17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7B657E">
                                  <w:pPr>
                                    <w:pStyle w:val="a9"/>
                                    <w:ind w:firstLine="38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Должность</w:t>
                                  </w:r>
                                </w:p>
                              </w:tc>
                              <w:tc>
                                <w:tcPr>
                                  <w:tcW w:w="17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7B657E">
                                  <w:pPr>
                                    <w:pStyle w:val="a9"/>
                                    <w:ind w:firstLine="44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Ф.И.О.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Подпись</w:t>
                                  </w: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7B657E">
                                  <w:pPr>
                                    <w:pStyle w:val="a9"/>
                                    <w:ind w:firstLine="300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Дата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Лист 1</w:t>
                                  </w:r>
                                </w:p>
                              </w:tc>
                              <w:tc>
                                <w:tcPr>
                                  <w:tcW w:w="10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Листов 1</w:t>
                                  </w:r>
                                </w:p>
                              </w:tc>
                            </w:tr>
                            <w:tr w:rsidR="001342C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64"/>
                              </w:trPr>
                              <w:tc>
                                <w:tcPr>
                                  <w:tcW w:w="17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Нач</w:t>
                                  </w:r>
                                  <w:proofErr w:type="gramStart"/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.о</w:t>
                                  </w:r>
                                  <w:proofErr w:type="gramEnd"/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тдела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Ж.В. Хвостенко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1342C6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17.10.2025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Масштаб</w:t>
                                  </w:r>
                                </w:p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Площадь</w:t>
                                  </w:r>
                                </w:p>
                              </w:tc>
                              <w:tc>
                                <w:tcPr>
                                  <w:tcW w:w="104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1:500</w:t>
                                  </w:r>
                                </w:p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0.1140га</w:t>
                                  </w:r>
                                </w:p>
                              </w:tc>
                            </w:tr>
                            <w:tr w:rsidR="001342C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83"/>
                              </w:trPr>
                              <w:tc>
                                <w:tcPr>
                                  <w:tcW w:w="170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Гл</w:t>
                                  </w:r>
                                  <w:proofErr w:type="gramStart"/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.с</w:t>
                                  </w:r>
                                  <w:proofErr w:type="gramEnd"/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пециалист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6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 xml:space="preserve">И.В. </w:t>
                                  </w:r>
                                  <w:proofErr w:type="spellStart"/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Королькова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9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1342C6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1342C6" w:rsidRDefault="007B657E">
                                  <w:pPr>
                                    <w:pStyle w:val="a9"/>
                                    <w:jc w:val="left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i w:val="0"/>
                                      <w:iCs w:val="0"/>
                                      <w:sz w:val="24"/>
                                      <w:szCs w:val="24"/>
                                    </w:rPr>
                                    <w:t>17.10.2025</w:t>
                                  </w:r>
                                </w:p>
                              </w:tc>
                              <w:tc>
                                <w:tcPr>
                                  <w:tcW w:w="1099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1342C6"/>
                              </w:tc>
                              <w:tc>
                                <w:tcPr>
                                  <w:tcW w:w="1042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1342C6" w:rsidRDefault="001342C6"/>
                              </w:tc>
                            </w:tr>
                          </w:tbl>
                          <w:p w:rsidR="001342C6" w:rsidRDefault="001342C6">
                            <w:pPr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6" o:spid="_x0000_s1029" type="#_x0000_t202" style="position:absolute;margin-left:183.6pt;margin-top:309.6pt;width:393.1pt;height:88.55pt;z-index:125829384;visibility:visible;mso-wrap-style:square;mso-wrap-distance-left:9pt;mso-wrap-distance-top:0;mso-wrap-distance-right:9pt;mso-wrap-distance-bottom:20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fQwhQEAAAYDAAAOAAAAZHJzL2Uyb0RvYy54bWysUstOwzAQvCPxD5bvNH3TRk0roaoICQFS&#10;4QNcx24sxV7LNk3696zdpkVwQ1yc9e5mdmbWi1Wra3IQziswBR30+pQIw6FUZl/Qj/fN3YwSH5gp&#10;WQ1GFPQoPF0tb28Wjc3FECqoS+EIghifN7agVQg2zzLPK6GZ74EVBosSnGYBr26flY41iK7rbNjv&#10;T7MGXGkdcOE9ZtenIl0mfCkFD69SehFIXVDkFtLp0rmLZ7ZcsHzvmK0UP9Ngf2ChmTI49AK1ZoGR&#10;T6d+QWnFHXiQocdBZyCl4iJpQDWD/g8124pZkbSgOd5ebPL/B8tfDm+OqBJ3N6XEMI07SmMJ3tGc&#10;xvoce7YWu0L7AC02dnmPyai5lU7HL6ohWEebjxdrRRsIx+R4Ph+O7rHEsTYYDMeT2STiZNffrfPh&#10;UYAmMSiow90lS9nh2YdTa9cSpxnYqLqO+cjxxCVGod21SdCo47mD8oj06yeDxsVH0AWuC3bnoEND&#10;sxO188OI2/x+TzOvz3f5BQAA//8DAFBLAwQUAAYACAAAACEA4mYl1eIAAAAMAQAADwAAAGRycy9k&#10;b3ducmV2LnhtbEyPwU7DMAyG70i8Q2Sk3VjaFTpa6k7TBCckRFcOHNMma6M1Tmmyrbw92Qlutvzp&#10;9/cXm9kM7Kwmpy0hxMsImKLWSk0dwmf9ev8EzHlBUgyWFMKPcrApb28KkUt7oUqd975jIYRcLhB6&#10;78ecc9f2ygi3tKOicDvYyQgf1qnjchKXEG4GvoqilBuhKXzoxah2vWqP+5NB2H5R9aK/35uP6lDp&#10;us4iekuPiIu7efsMzKvZ/8Fw1Q/qUAanxp5IOjYgJOl6FVCENM7CcCXix+QBWIOwztIEeFnw/yXK&#10;XwAAAP//AwBQSwECLQAUAAYACAAAACEAtoM4kv4AAADhAQAAEwAAAAAAAAAAAAAAAAAAAAAAW0Nv&#10;bnRlbnRfVHlwZXNdLnhtbFBLAQItABQABgAIAAAAIQA4/SH/1gAAAJQBAAALAAAAAAAAAAAAAAAA&#10;AC8BAABfcmVscy8ucmVsc1BLAQItABQABgAIAAAAIQATFfQwhQEAAAYDAAAOAAAAAAAAAAAAAAAA&#10;AC4CAABkcnMvZTJvRG9jLnhtbFBLAQItABQABgAIAAAAIQDiZiXV4gAAAAwBAAAPAAAAAAAAAAAA&#10;AAAAAN8DAABkcnMvZG93bnJldi54bWxQSwUGAAAAAAQABADzAAAA7gQAAAAA&#10;" filled="f" stroked="f"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709"/>
                        <w:gridCol w:w="1762"/>
                        <w:gridCol w:w="974"/>
                        <w:gridCol w:w="1277"/>
                        <w:gridCol w:w="1099"/>
                        <w:gridCol w:w="1042"/>
                      </w:tblGrid>
                      <w:tr w:rsidR="001342C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446"/>
                          <w:tblHeader/>
                        </w:trPr>
                        <w:tc>
                          <w:tcPr>
                            <w:tcW w:w="7863" w:type="dxa"/>
                            <w:gridSpan w:val="6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342C6" w:rsidRDefault="007B657E">
                            <w:pPr>
                              <w:pStyle w:val="a9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 xml:space="preserve">Администрация города </w:t>
                            </w:r>
                            <w:proofErr w:type="spellStart"/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Искитима</w:t>
                            </w:r>
                            <w:proofErr w:type="spellEnd"/>
                          </w:p>
                        </w:tc>
                      </w:tr>
                      <w:tr w:rsidR="001342C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442"/>
                        </w:trPr>
                        <w:tc>
                          <w:tcPr>
                            <w:tcW w:w="4445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342C6" w:rsidRDefault="007B657E">
                            <w:pPr>
                              <w:pStyle w:val="a9"/>
                              <w:ind w:firstLine="50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Отдел архитектуры и строительства</w:t>
                            </w:r>
                          </w:p>
                        </w:tc>
                        <w:tc>
                          <w:tcPr>
                            <w:tcW w:w="3418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№РФ-54-2-02-0-00-2025-1253-0</w:t>
                            </w:r>
                          </w:p>
                        </w:tc>
                      </w:tr>
                      <w:tr w:rsidR="001342C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336"/>
                        </w:trPr>
                        <w:tc>
                          <w:tcPr>
                            <w:tcW w:w="170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7B657E">
                            <w:pPr>
                              <w:pStyle w:val="a9"/>
                              <w:ind w:firstLine="38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Должность</w:t>
                            </w:r>
                          </w:p>
                        </w:tc>
                        <w:tc>
                          <w:tcPr>
                            <w:tcW w:w="176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7B657E">
                            <w:pPr>
                              <w:pStyle w:val="a9"/>
                              <w:ind w:firstLine="44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Ф.И.О.</w:t>
                            </w:r>
                          </w:p>
                        </w:tc>
                        <w:tc>
                          <w:tcPr>
                            <w:tcW w:w="9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Подпись</w:t>
                            </w: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7B657E">
                            <w:pPr>
                              <w:pStyle w:val="a9"/>
                              <w:ind w:firstLine="30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Дата</w:t>
                            </w:r>
                          </w:p>
                        </w:tc>
                        <w:tc>
                          <w:tcPr>
                            <w:tcW w:w="109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Лист 1</w:t>
                            </w:r>
                          </w:p>
                        </w:tc>
                        <w:tc>
                          <w:tcPr>
                            <w:tcW w:w="1042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Листов 1</w:t>
                            </w:r>
                          </w:p>
                        </w:tc>
                      </w:tr>
                      <w:tr w:rsidR="001342C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64"/>
                        </w:trPr>
                        <w:tc>
                          <w:tcPr>
                            <w:tcW w:w="1709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Нач</w:t>
                            </w:r>
                            <w:proofErr w:type="gramStart"/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.о</w:t>
                            </w:r>
                            <w:proofErr w:type="gramEnd"/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тдела</w:t>
                            </w:r>
                            <w:proofErr w:type="spellEnd"/>
                          </w:p>
                        </w:tc>
                        <w:tc>
                          <w:tcPr>
                            <w:tcW w:w="176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Ж.В. Хвостенко</w:t>
                            </w:r>
                          </w:p>
                        </w:tc>
                        <w:tc>
                          <w:tcPr>
                            <w:tcW w:w="97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1342C6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17.10.2025</w:t>
                            </w:r>
                          </w:p>
                        </w:tc>
                        <w:tc>
                          <w:tcPr>
                            <w:tcW w:w="109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Масштаб</w:t>
                            </w:r>
                          </w:p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Площадь</w:t>
                            </w:r>
                          </w:p>
                        </w:tc>
                        <w:tc>
                          <w:tcPr>
                            <w:tcW w:w="104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1:500</w:t>
                            </w:r>
                          </w:p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0.1140га</w:t>
                            </w:r>
                          </w:p>
                        </w:tc>
                      </w:tr>
                      <w:tr w:rsidR="001342C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83"/>
                        </w:trPr>
                        <w:tc>
                          <w:tcPr>
                            <w:tcW w:w="170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Гл</w:t>
                            </w:r>
                            <w:proofErr w:type="gramStart"/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.с</w:t>
                            </w:r>
                            <w:proofErr w:type="gramEnd"/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пециалист</w:t>
                            </w:r>
                            <w:proofErr w:type="spellEnd"/>
                          </w:p>
                        </w:tc>
                        <w:tc>
                          <w:tcPr>
                            <w:tcW w:w="176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 xml:space="preserve">И.В. </w:t>
                            </w:r>
                            <w:proofErr w:type="spellStart"/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Королькова</w:t>
                            </w:r>
                            <w:proofErr w:type="spellEnd"/>
                          </w:p>
                        </w:tc>
                        <w:tc>
                          <w:tcPr>
                            <w:tcW w:w="9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1342C6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2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1342C6" w:rsidRDefault="007B657E">
                            <w:pPr>
                              <w:pStyle w:val="a9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sz w:val="24"/>
                                <w:szCs w:val="24"/>
                              </w:rPr>
                              <w:t>17.10.2025</w:t>
                            </w:r>
                          </w:p>
                        </w:tc>
                        <w:tc>
                          <w:tcPr>
                            <w:tcW w:w="1099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1342C6"/>
                        </w:tc>
                        <w:tc>
                          <w:tcPr>
                            <w:tcW w:w="1042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1342C6" w:rsidRDefault="001342C6"/>
                        </w:tc>
                      </w:tr>
                    </w:tbl>
                    <w:p w:rsidR="001342C6" w:rsidRDefault="001342C6">
                      <w:pPr>
                        <w:spacing w:line="1" w:lineRule="exact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:rsidR="001342C6" w:rsidRDefault="007B657E">
      <w:pPr>
        <w:pStyle w:val="1"/>
        <w:spacing w:after="60"/>
        <w:ind w:firstLine="300"/>
      </w:pPr>
      <w:r>
        <w:rPr>
          <w:b w:val="0"/>
          <w:bCs w:val="0"/>
        </w:rPr>
        <w:t>ПРИМЕЧАНИЯ:</w:t>
      </w:r>
    </w:p>
    <w:p w:rsidR="001342C6" w:rsidRDefault="007B657E">
      <w:pPr>
        <w:pStyle w:val="1"/>
        <w:spacing w:after="0"/>
        <w:ind w:left="240" w:firstLine="60"/>
      </w:pPr>
      <w:r>
        <w:rPr>
          <w:b w:val="0"/>
          <w:bCs w:val="0"/>
        </w:rPr>
        <w:t xml:space="preserve">- объекты капитального строительства необходимо располагать на расстоянии не менее 3 м от границы земельного </w:t>
      </w:r>
      <w:r>
        <w:rPr>
          <w:b w:val="0"/>
          <w:bCs w:val="0"/>
        </w:rPr>
        <w:t>участка;</w:t>
      </w:r>
    </w:p>
    <w:p w:rsidR="001342C6" w:rsidRDefault="007B657E">
      <w:pPr>
        <w:pStyle w:val="1"/>
        <w:spacing w:after="0"/>
        <w:ind w:left="240" w:firstLine="180"/>
      </w:pPr>
      <w:r>
        <w:rPr>
          <w:b w:val="0"/>
          <w:bCs w:val="0"/>
        </w:rPr>
        <w:t>- объекты вспомогательного назначения необходимо располагать на расстоянии не менее 1 м;</w:t>
      </w:r>
    </w:p>
    <w:p w:rsidR="001342C6" w:rsidRDefault="007B657E">
      <w:pPr>
        <w:pStyle w:val="1"/>
        <w:spacing w:after="520"/>
        <w:ind w:left="160"/>
      </w:pPr>
      <w:r>
        <w:rPr>
          <w:b w:val="0"/>
          <w:bCs w:val="0"/>
        </w:rPr>
        <w:t>- при проектировании предусмотреть нормы противопожарной безопасности, санитарные нормы и правила, требования СП (СНиП), экологические нормы и градостроительн</w:t>
      </w:r>
      <w:r>
        <w:rPr>
          <w:b w:val="0"/>
          <w:bCs w:val="0"/>
        </w:rPr>
        <w:t>ые нормы и правила, местные нормативы градостроительного проектирования.</w:t>
      </w:r>
    </w:p>
    <w:p w:rsidR="001342C6" w:rsidRDefault="007B657E">
      <w:pPr>
        <w:pStyle w:val="1"/>
        <w:spacing w:after="220"/>
      </w:pPr>
      <w:r>
        <w:rPr>
          <w:b w:val="0"/>
          <w:bCs w:val="0"/>
          <w:i/>
          <w:iCs/>
        </w:rPr>
        <w:t xml:space="preserve">В пределах охранных зон инженерных коммуникаций </w:t>
      </w:r>
      <w:r>
        <w:rPr>
          <w:b w:val="0"/>
          <w:bCs w:val="0"/>
          <w:i/>
          <w:iCs/>
          <w:u w:val="single"/>
        </w:rPr>
        <w:t>без письменного разрешения</w:t>
      </w:r>
      <w:r>
        <w:rPr>
          <w:b w:val="0"/>
          <w:bCs w:val="0"/>
          <w:i/>
          <w:iCs/>
        </w:rPr>
        <w:t xml:space="preserve"> о согласовании организаций в ведении которых находится коммуникации, </w:t>
      </w:r>
      <w:r>
        <w:rPr>
          <w:b w:val="0"/>
          <w:bCs w:val="0"/>
          <w:i/>
          <w:iCs/>
          <w:u w:val="single"/>
        </w:rPr>
        <w:t xml:space="preserve">запрещается </w:t>
      </w:r>
      <w:r>
        <w:rPr>
          <w:b w:val="0"/>
          <w:bCs w:val="0"/>
          <w:i/>
          <w:iCs/>
        </w:rPr>
        <w:t>производить строительство, реконструкцию или снос зданий</w:t>
      </w:r>
      <w:proofErr w:type="gramStart"/>
      <w:r>
        <w:rPr>
          <w:b w:val="0"/>
          <w:bCs w:val="0"/>
          <w:i/>
          <w:iCs/>
        </w:rPr>
        <w:t>.</w:t>
      </w:r>
      <w:proofErr w:type="gramEnd"/>
      <w:r>
        <w:rPr>
          <w:b w:val="0"/>
          <w:bCs w:val="0"/>
          <w:i/>
          <w:iCs/>
        </w:rPr>
        <w:t xml:space="preserve"> </w:t>
      </w:r>
      <w:r>
        <w:rPr>
          <w:b w:val="0"/>
          <w:bCs w:val="0"/>
        </w:rPr>
        <w:t xml:space="preserve">- </w:t>
      </w:r>
      <w:proofErr w:type="gramStart"/>
      <w:r>
        <w:rPr>
          <w:b w:val="0"/>
          <w:bCs w:val="0"/>
        </w:rPr>
        <w:t>г</w:t>
      </w:r>
      <w:proofErr w:type="gramEnd"/>
      <w:r>
        <w:rPr>
          <w:b w:val="0"/>
          <w:bCs w:val="0"/>
        </w:rPr>
        <w:t xml:space="preserve">раницы, в пределах которых разрешается строительство объектов </w:t>
      </w:r>
      <w:r>
        <w:rPr>
          <w:b w:val="0"/>
          <w:bCs w:val="0"/>
        </w:rPr>
        <w:lastRenderedPageBreak/>
        <w:t>капитального строительства - границы, в пределах которых разрешается располагать объекты вспомогательного назначения</w:t>
      </w:r>
    </w:p>
    <w:p w:rsidR="001342C6" w:rsidRDefault="007B657E">
      <w:pPr>
        <w:pStyle w:val="32"/>
        <w:spacing w:line="290" w:lineRule="auto"/>
        <w:jc w:val="left"/>
        <w:sectPr w:rsidR="001342C6">
          <w:type w:val="continuous"/>
          <w:pgSz w:w="11900" w:h="16840"/>
          <w:pgMar w:top="236" w:right="384" w:bottom="60" w:left="365" w:header="0" w:footer="3" w:gutter="0"/>
          <w:cols w:num="2" w:space="1548"/>
          <w:noEndnote/>
          <w:docGrid w:linePitch="360"/>
        </w:sectPr>
      </w:pPr>
      <w:r>
        <w:t>- Охранная зона ВЛ-10кВ Л-406 РП-4 ТП-168, П-167-ТП-197, ТП-168-ТП-167 № 54:33-6.562</w:t>
      </w:r>
    </w:p>
    <w:p w:rsidR="001342C6" w:rsidRDefault="007B657E">
      <w:pPr>
        <w:pStyle w:val="1"/>
        <w:numPr>
          <w:ilvl w:val="0"/>
          <w:numId w:val="1"/>
        </w:numPr>
        <w:pBdr>
          <w:bottom w:val="single" w:sz="4" w:space="0" w:color="auto"/>
        </w:pBdr>
        <w:tabs>
          <w:tab w:val="left" w:pos="316"/>
        </w:tabs>
        <w:spacing w:after="120"/>
        <w:jc w:val="both"/>
      </w:pPr>
      <w:bookmarkStart w:id="25" w:name="bookmark24"/>
      <w:bookmarkEnd w:id="25"/>
      <w:r>
        <w:lastRenderedPageBreak/>
        <w:t>Информация о градостроительном регламенте либо требованиях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</w:t>
      </w:r>
      <w:r>
        <w:t xml:space="preserve">ый регламент не </w:t>
      </w:r>
      <w:proofErr w:type="gramStart"/>
      <w:r>
        <w:t xml:space="preserve">устанавливается </w:t>
      </w:r>
      <w:r>
        <w:rPr>
          <w:b w:val="0"/>
          <w:bCs w:val="0"/>
          <w:i/>
          <w:iCs/>
        </w:rPr>
        <w:t>Земельный участок расположен</w:t>
      </w:r>
      <w:proofErr w:type="gramEnd"/>
      <w:r>
        <w:rPr>
          <w:b w:val="0"/>
          <w:bCs w:val="0"/>
          <w:i/>
          <w:iCs/>
        </w:rPr>
        <w:t xml:space="preserve"> в территориальной зоне «Зона застройки индивидуальными жилыми домами и ведения личного подсобного хозяйства (</w:t>
      </w:r>
      <w:proofErr w:type="spellStart"/>
      <w:r>
        <w:rPr>
          <w:b w:val="0"/>
          <w:bCs w:val="0"/>
          <w:i/>
          <w:iCs/>
        </w:rPr>
        <w:t>Жин</w:t>
      </w:r>
      <w:proofErr w:type="spellEnd"/>
      <w:r>
        <w:rPr>
          <w:b w:val="0"/>
          <w:bCs w:val="0"/>
          <w:i/>
          <w:iCs/>
        </w:rPr>
        <w:t>)». Установлен градостроительный регламент</w:t>
      </w:r>
    </w:p>
    <w:p w:rsidR="001342C6" w:rsidRDefault="007B657E">
      <w:pPr>
        <w:pStyle w:val="1"/>
        <w:numPr>
          <w:ilvl w:val="1"/>
          <w:numId w:val="1"/>
        </w:numPr>
        <w:tabs>
          <w:tab w:val="left" w:pos="493"/>
        </w:tabs>
        <w:spacing w:after="120"/>
        <w:jc w:val="both"/>
      </w:pPr>
      <w:bookmarkStart w:id="26" w:name="bookmark25"/>
      <w:bookmarkEnd w:id="26"/>
      <w:proofErr w:type="gramStart"/>
      <w:r>
        <w:t>Реквизиты акта органа государственной вл</w:t>
      </w:r>
      <w:r>
        <w:t>асти субъекта Российской Федерации, органа местного самоуправления, содержащего градостроительный регламент либо реквизиты акта федерального органа государственной власти, органа государственной власти субъекта Российской Федерации, органа местного самоупр</w:t>
      </w:r>
      <w:r>
        <w:t>авления, иной организации, определяющего в соответствии с федеральными законами порядок использования земельного участка, на который действие градостроительного регламента не распространяется или для которого градостроительный регламент не устанавливается</w:t>
      </w:r>
      <w:proofErr w:type="gramEnd"/>
    </w:p>
    <w:p w:rsidR="001342C6" w:rsidRDefault="007B657E">
      <w:pPr>
        <w:pStyle w:val="1"/>
        <w:pBdr>
          <w:bottom w:val="single" w:sz="4" w:space="0" w:color="auto"/>
        </w:pBdr>
        <w:spacing w:after="260"/>
        <w:jc w:val="both"/>
      </w:pPr>
      <w:r>
        <w:rPr>
          <w:b w:val="0"/>
          <w:bCs w:val="0"/>
          <w:i/>
          <w:iCs/>
        </w:rPr>
        <w:t xml:space="preserve">Совет депутатов города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Новосибирской области, Решение Совета депутатов города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Новосибирской области от 23.12.2009 № 410 "Об утверждении Правил землепользования и застройки г.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>" вред</w:t>
      </w:r>
      <w:proofErr w:type="gramStart"/>
      <w:r>
        <w:rPr>
          <w:b w:val="0"/>
          <w:bCs w:val="0"/>
          <w:i/>
          <w:iCs/>
        </w:rPr>
        <w:t>.</w:t>
      </w:r>
      <w:proofErr w:type="gramEnd"/>
      <w:r>
        <w:rPr>
          <w:b w:val="0"/>
          <w:bCs w:val="0"/>
          <w:i/>
          <w:iCs/>
        </w:rPr>
        <w:t xml:space="preserve"> </w:t>
      </w:r>
      <w:proofErr w:type="gramStart"/>
      <w:r>
        <w:rPr>
          <w:b w:val="0"/>
          <w:bCs w:val="0"/>
          <w:i/>
          <w:iCs/>
        </w:rPr>
        <w:t>о</w:t>
      </w:r>
      <w:proofErr w:type="gramEnd"/>
      <w:r>
        <w:rPr>
          <w:b w:val="0"/>
          <w:bCs w:val="0"/>
          <w:i/>
          <w:iCs/>
        </w:rPr>
        <w:t>т 03.09.2025 № 317.</w:t>
      </w:r>
    </w:p>
    <w:p w:rsidR="001342C6" w:rsidRDefault="007B657E">
      <w:pPr>
        <w:pStyle w:val="1"/>
        <w:numPr>
          <w:ilvl w:val="1"/>
          <w:numId w:val="1"/>
        </w:numPr>
        <w:tabs>
          <w:tab w:val="left" w:pos="493"/>
        </w:tabs>
        <w:spacing w:after="0"/>
        <w:jc w:val="both"/>
      </w:pPr>
      <w:bookmarkStart w:id="27" w:name="bookmark26"/>
      <w:bookmarkEnd w:id="27"/>
      <w:r>
        <w:t>Информация о видах разреше</w:t>
      </w:r>
      <w:r>
        <w:t>нного использования земельного участка, расположенного в территориальной зоне:</w:t>
      </w:r>
    </w:p>
    <w:p w:rsidR="001342C6" w:rsidRDefault="007B657E">
      <w:pPr>
        <w:pStyle w:val="1"/>
        <w:spacing w:after="0" w:line="202" w:lineRule="auto"/>
        <w:jc w:val="both"/>
      </w:pPr>
      <w:r>
        <w:t>основные виды разрешенного использования земельного участка:</w:t>
      </w:r>
    </w:p>
    <w:p w:rsidR="001342C6" w:rsidRDefault="007B657E">
      <w:pPr>
        <w:pStyle w:val="22"/>
        <w:numPr>
          <w:ilvl w:val="0"/>
          <w:numId w:val="2"/>
        </w:numPr>
        <w:tabs>
          <w:tab w:val="left" w:pos="282"/>
        </w:tabs>
        <w:jc w:val="both"/>
      </w:pPr>
      <w:bookmarkStart w:id="28" w:name="bookmark27"/>
      <w:bookmarkEnd w:id="28"/>
      <w:r>
        <w:t>Для индивидуального жилищного строительства (код - 2.1)</w:t>
      </w:r>
    </w:p>
    <w:p w:rsidR="001342C6" w:rsidRDefault="007B657E">
      <w:pPr>
        <w:pStyle w:val="22"/>
      </w:pPr>
      <w:r>
        <w:t>Размещение жилого дома (отдельно стоящего здания количеством</w:t>
      </w:r>
      <w:r>
        <w:t xml:space="preserve">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</w:t>
      </w:r>
      <w:r>
        <w:t>дназначенного для раздела на самостоятельные объекты недвижимости);</w:t>
      </w:r>
    </w:p>
    <w:p w:rsidR="001342C6" w:rsidRDefault="007B657E">
      <w:pPr>
        <w:pStyle w:val="22"/>
      </w:pPr>
      <w:r>
        <w:t>выращивание сельскохозяйственных культур;</w:t>
      </w:r>
    </w:p>
    <w:p w:rsidR="001342C6" w:rsidRDefault="007B657E">
      <w:pPr>
        <w:pStyle w:val="22"/>
      </w:pPr>
      <w:r>
        <w:t>размещение индивидуальных гаражей и хозяйственных построек;</w:t>
      </w:r>
    </w:p>
    <w:p w:rsidR="001342C6" w:rsidRDefault="007B657E">
      <w:pPr>
        <w:pStyle w:val="22"/>
        <w:numPr>
          <w:ilvl w:val="0"/>
          <w:numId w:val="2"/>
        </w:numPr>
        <w:tabs>
          <w:tab w:val="left" w:pos="292"/>
        </w:tabs>
      </w:pPr>
      <w:bookmarkStart w:id="29" w:name="bookmark28"/>
      <w:bookmarkEnd w:id="29"/>
      <w:r>
        <w:t>Для ведения личного подсобного хозяйства (приусадебный земельный участок) (код - 2.2)</w:t>
      </w:r>
    </w:p>
    <w:p w:rsidR="001342C6" w:rsidRDefault="007B657E">
      <w:pPr>
        <w:pStyle w:val="22"/>
      </w:pPr>
      <w:r>
        <w:t>Размещение жилого дома, указанного в описании вида разрешенного использования с кодом 2.1;</w:t>
      </w:r>
    </w:p>
    <w:p w:rsidR="001342C6" w:rsidRDefault="007B657E">
      <w:pPr>
        <w:pStyle w:val="22"/>
      </w:pPr>
      <w:r>
        <w:t>производство сельскохозяйственной продукции;</w:t>
      </w:r>
    </w:p>
    <w:p w:rsidR="001342C6" w:rsidRDefault="007B657E">
      <w:pPr>
        <w:pStyle w:val="22"/>
      </w:pPr>
      <w:r>
        <w:t>размещение гаража и иных вспомогательных сооружений;</w:t>
      </w:r>
    </w:p>
    <w:p w:rsidR="001342C6" w:rsidRDefault="007B657E">
      <w:pPr>
        <w:pStyle w:val="22"/>
      </w:pPr>
      <w:r>
        <w:t>содержание сельскохозяйственных животных;</w:t>
      </w:r>
    </w:p>
    <w:p w:rsidR="001342C6" w:rsidRDefault="007B657E">
      <w:pPr>
        <w:pStyle w:val="22"/>
        <w:numPr>
          <w:ilvl w:val="0"/>
          <w:numId w:val="2"/>
        </w:numPr>
        <w:tabs>
          <w:tab w:val="left" w:pos="292"/>
        </w:tabs>
      </w:pPr>
      <w:bookmarkStart w:id="30" w:name="bookmark29"/>
      <w:bookmarkEnd w:id="30"/>
      <w:r>
        <w:t>Блокированная жилая застр</w:t>
      </w:r>
      <w:r>
        <w:t>ойка (код - 2.3)</w:t>
      </w:r>
    </w:p>
    <w:p w:rsidR="001342C6" w:rsidRDefault="007B657E">
      <w:pPr>
        <w:pStyle w:val="22"/>
      </w:pPr>
      <w:proofErr w:type="gramStart"/>
      <w:r>
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</w:t>
      </w:r>
      <w:r>
        <w:t>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</w:r>
      <w:proofErr w:type="gramEnd"/>
      <w:r>
        <w:t xml:space="preserve"> пользования (жилые дома блокированной застройки);</w:t>
      </w:r>
    </w:p>
    <w:p w:rsidR="001342C6" w:rsidRDefault="007B657E">
      <w:pPr>
        <w:pStyle w:val="22"/>
      </w:pPr>
      <w:r>
        <w:t>разведение декоративных и плодовых деревье</w:t>
      </w:r>
      <w:r>
        <w:t>в, овощных и ягодных культур;</w:t>
      </w:r>
    </w:p>
    <w:p w:rsidR="001342C6" w:rsidRDefault="007B657E">
      <w:pPr>
        <w:pStyle w:val="22"/>
      </w:pPr>
      <w:r>
        <w:t>размещение индивидуальных гаражей и иных вспомогательных сооружений;</w:t>
      </w:r>
    </w:p>
    <w:p w:rsidR="001342C6" w:rsidRDefault="007B657E">
      <w:pPr>
        <w:pStyle w:val="22"/>
      </w:pPr>
      <w:r>
        <w:t>обустройство спортивных и детских площадок, площадок для отдыха;</w:t>
      </w:r>
    </w:p>
    <w:p w:rsidR="001342C6" w:rsidRDefault="007B657E">
      <w:pPr>
        <w:pStyle w:val="22"/>
        <w:numPr>
          <w:ilvl w:val="0"/>
          <w:numId w:val="2"/>
        </w:numPr>
        <w:tabs>
          <w:tab w:val="left" w:pos="292"/>
        </w:tabs>
      </w:pPr>
      <w:bookmarkStart w:id="31" w:name="bookmark30"/>
      <w:bookmarkEnd w:id="31"/>
      <w:r>
        <w:t>Малоэтажная многоквартирная жилая застройка (код - 2.1.1)</w:t>
      </w:r>
    </w:p>
    <w:p w:rsidR="001342C6" w:rsidRDefault="007B657E">
      <w:pPr>
        <w:pStyle w:val="22"/>
      </w:pPr>
      <w:r>
        <w:t xml:space="preserve">Размещение малоэтажных </w:t>
      </w:r>
      <w:r>
        <w:t xml:space="preserve">многоквартирных домов (многоквартирные дома высотой до 4 этажей, включая </w:t>
      </w:r>
      <w:proofErr w:type="gramStart"/>
      <w:r>
        <w:t>мансардный</w:t>
      </w:r>
      <w:proofErr w:type="gramEnd"/>
      <w:r>
        <w:t>);</w:t>
      </w:r>
    </w:p>
    <w:p w:rsidR="001342C6" w:rsidRDefault="007B657E">
      <w:pPr>
        <w:pStyle w:val="22"/>
      </w:pPr>
      <w:r>
        <w:t>обустройство спортивных и детских площадок, площадок для отдыха;</w:t>
      </w:r>
    </w:p>
    <w:p w:rsidR="001342C6" w:rsidRDefault="007B657E">
      <w:pPr>
        <w:pStyle w:val="22"/>
        <w:spacing w:after="260"/>
      </w:pPr>
      <w:r>
        <w:t>размещение объектов обслуживания жилой застройки во встроенных, пристроенных и встроенно-пристроенных пом</w:t>
      </w:r>
      <w:r>
        <w:t>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дома;</w:t>
      </w:r>
    </w:p>
    <w:p w:rsidR="001342C6" w:rsidRDefault="007B657E">
      <w:pPr>
        <w:pStyle w:val="1"/>
        <w:spacing w:after="0" w:line="199" w:lineRule="auto"/>
      </w:pPr>
      <w:r>
        <w:t>условно разрешенные виды использования земельного участка:</w:t>
      </w:r>
    </w:p>
    <w:p w:rsidR="001342C6" w:rsidRDefault="007B657E">
      <w:pPr>
        <w:pStyle w:val="22"/>
        <w:numPr>
          <w:ilvl w:val="0"/>
          <w:numId w:val="3"/>
        </w:numPr>
        <w:tabs>
          <w:tab w:val="left" w:pos="282"/>
        </w:tabs>
      </w:pPr>
      <w:bookmarkStart w:id="32" w:name="bookmark31"/>
      <w:bookmarkEnd w:id="32"/>
      <w:r>
        <w:t>Малоэтажная многоквартирная ж</w:t>
      </w:r>
      <w:r>
        <w:t>илая застройка (код - 2.1.1)</w:t>
      </w:r>
    </w:p>
    <w:p w:rsidR="001342C6" w:rsidRDefault="007B657E">
      <w:pPr>
        <w:pStyle w:val="22"/>
      </w:pPr>
      <w:r>
        <w:t xml:space="preserve">Размещение малоэтажных многоквартирных домов (многоквартирные дома высотой до 4 этажей, включая </w:t>
      </w:r>
      <w:proofErr w:type="gramStart"/>
      <w:r>
        <w:t>мансардный</w:t>
      </w:r>
      <w:proofErr w:type="gramEnd"/>
      <w:r>
        <w:t>);</w:t>
      </w:r>
    </w:p>
    <w:p w:rsidR="001342C6" w:rsidRDefault="007B657E">
      <w:pPr>
        <w:pStyle w:val="22"/>
      </w:pPr>
      <w:r>
        <w:t>обустройство спортивных и детских площадок, площадок для отдыха;</w:t>
      </w:r>
    </w:p>
    <w:p w:rsidR="001342C6" w:rsidRDefault="007B657E">
      <w:pPr>
        <w:pStyle w:val="22"/>
      </w:pPr>
      <w:r>
        <w:t>размещение объектов обслуживания жилой застройки во в</w:t>
      </w:r>
      <w:r>
        <w:t>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дома;</w:t>
      </w:r>
    </w:p>
    <w:p w:rsidR="001342C6" w:rsidRDefault="007B657E">
      <w:pPr>
        <w:pStyle w:val="22"/>
        <w:numPr>
          <w:ilvl w:val="0"/>
          <w:numId w:val="3"/>
        </w:numPr>
        <w:tabs>
          <w:tab w:val="left" w:pos="292"/>
        </w:tabs>
      </w:pPr>
      <w:bookmarkStart w:id="33" w:name="bookmark32"/>
      <w:bookmarkEnd w:id="33"/>
      <w:r>
        <w:t xml:space="preserve">Хранение автотранспорта (код - </w:t>
      </w:r>
      <w:r>
        <w:t>2.7.1)</w:t>
      </w:r>
    </w:p>
    <w:p w:rsidR="001342C6" w:rsidRDefault="007B657E">
      <w:pPr>
        <w:pStyle w:val="22"/>
        <w:spacing w:after="180"/>
      </w:pPr>
      <w:r>
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</w:r>
      <w:proofErr w:type="spellStart"/>
      <w:r>
        <w:t>машино</w:t>
      </w:r>
      <w:proofErr w:type="spellEnd"/>
      <w:r>
        <w:t>-места, за исключением гаражей, размещение которых предусмотрено содержанием вида разрешенного</w:t>
      </w:r>
      <w:r>
        <w:t xml:space="preserve"> использования с кодом 4.9;</w:t>
      </w:r>
    </w:p>
    <w:p w:rsidR="001342C6" w:rsidRDefault="007B657E">
      <w:pPr>
        <w:pStyle w:val="22"/>
        <w:numPr>
          <w:ilvl w:val="0"/>
          <w:numId w:val="3"/>
        </w:numPr>
        <w:tabs>
          <w:tab w:val="left" w:pos="284"/>
        </w:tabs>
        <w:jc w:val="both"/>
      </w:pPr>
      <w:bookmarkStart w:id="34" w:name="bookmark33"/>
      <w:bookmarkEnd w:id="34"/>
      <w:r>
        <w:lastRenderedPageBreak/>
        <w:t>Обслуживание жилой застройки (код - 2.7)</w:t>
      </w:r>
    </w:p>
    <w:p w:rsidR="001342C6" w:rsidRDefault="007B657E">
      <w:pPr>
        <w:pStyle w:val="22"/>
        <w:spacing w:after="260"/>
        <w:jc w:val="both"/>
      </w:pPr>
      <w:proofErr w:type="gramStart"/>
      <w:r>
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</w:t>
      </w:r>
      <w:r>
        <w:t>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</w:r>
      <w:r>
        <w:t>;</w:t>
      </w:r>
      <w:proofErr w:type="gramEnd"/>
    </w:p>
    <w:p w:rsidR="001342C6" w:rsidRDefault="007B657E">
      <w:pPr>
        <w:pStyle w:val="42"/>
        <w:keepNext/>
        <w:keepLines/>
        <w:spacing w:after="0"/>
        <w:sectPr w:rsidR="001342C6">
          <w:pgSz w:w="11900" w:h="16840"/>
          <w:pgMar w:top="841" w:right="813" w:bottom="511" w:left="1089" w:header="0" w:footer="3" w:gutter="0"/>
          <w:cols w:space="720"/>
          <w:noEndnote/>
          <w:docGrid w:linePitch="360"/>
        </w:sectPr>
      </w:pPr>
      <w:bookmarkStart w:id="35" w:name="bookmark34"/>
      <w:bookmarkStart w:id="36" w:name="bookmark35"/>
      <w:bookmarkStart w:id="37" w:name="bookmark36"/>
      <w:r>
        <w:t>вспомогательные виды использования земельного участка:</w:t>
      </w:r>
      <w:bookmarkEnd w:id="35"/>
      <w:bookmarkEnd w:id="36"/>
      <w:bookmarkEnd w:id="37"/>
    </w:p>
    <w:p w:rsidR="001342C6" w:rsidRDefault="007B657E">
      <w:pPr>
        <w:pStyle w:val="42"/>
        <w:keepNext/>
        <w:keepLines/>
        <w:numPr>
          <w:ilvl w:val="1"/>
          <w:numId w:val="1"/>
        </w:numPr>
        <w:tabs>
          <w:tab w:val="left" w:pos="481"/>
          <w:tab w:val="left" w:leader="underscore" w:pos="5376"/>
          <w:tab w:val="left" w:leader="underscore" w:pos="7075"/>
          <w:tab w:val="left" w:leader="underscore" w:pos="8491"/>
          <w:tab w:val="left" w:leader="underscore" w:pos="9941"/>
          <w:tab w:val="left" w:leader="underscore" w:pos="11467"/>
          <w:tab w:val="left" w:leader="underscore" w:pos="15562"/>
        </w:tabs>
        <w:spacing w:after="0"/>
        <w:jc w:val="both"/>
      </w:pPr>
      <w:bookmarkStart w:id="38" w:name="bookmark39"/>
      <w:bookmarkStart w:id="39" w:name="bookmark37"/>
      <w:bookmarkStart w:id="40" w:name="bookmark38"/>
      <w:bookmarkStart w:id="41" w:name="bookmark40"/>
      <w:bookmarkEnd w:id="38"/>
      <w:r>
        <w:lastRenderedPageBreak/>
        <w:t>Предельные (минимальные и (или) максимальные) размеры земельного участка и предельные параметры разрешенного строительства, реконструкции объекта капитального строительства, уста</w:t>
      </w:r>
      <w:r>
        <w:t xml:space="preserve">новленные градостроительным регламентом для территориальной зоны, в которой </w:t>
      </w:r>
      <w:r>
        <w:rPr>
          <w:u w:val="single"/>
        </w:rPr>
        <w:t>расположен земельный участок: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39"/>
      <w:bookmarkEnd w:id="40"/>
      <w:bookmarkEnd w:id="4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699"/>
        <w:gridCol w:w="2270"/>
        <w:gridCol w:w="1699"/>
        <w:gridCol w:w="1416"/>
        <w:gridCol w:w="1450"/>
        <w:gridCol w:w="1526"/>
        <w:gridCol w:w="4291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3744"/>
          <w:jc w:val="center"/>
        </w:trPr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Минимальные отступы от границ земельного </w:t>
            </w:r>
            <w:r>
              <w:rPr>
                <w:i w:val="0"/>
                <w:iCs w:val="0"/>
              </w:rPr>
              <w:t>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>Максимальный</w:t>
            </w:r>
            <w:r>
              <w:rPr>
                <w:i w:val="0"/>
                <w:iCs w:val="0"/>
              </w:rPr>
              <w:t xml:space="preserve">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Требования к </w:t>
            </w:r>
            <w:proofErr w:type="gramStart"/>
            <w:r>
              <w:rPr>
                <w:i w:val="0"/>
                <w:iCs w:val="0"/>
              </w:rPr>
              <w:t>архитектурным решениям</w:t>
            </w:r>
            <w:proofErr w:type="gramEnd"/>
            <w:r>
              <w:rPr>
                <w:i w:val="0"/>
                <w:iCs w:val="0"/>
              </w:rPr>
              <w:t xml:space="preserve"> объектов капитального строительства, рас</w:t>
            </w:r>
            <w:r>
              <w:rPr>
                <w:i w:val="0"/>
                <w:iCs w:val="0"/>
              </w:rPr>
              <w:t>положенным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>Иные показатели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ind w:firstLine="720"/>
              <w:jc w:val="left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8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Длина, </w:t>
            </w:r>
            <w:proofErr w:type="gramStart"/>
            <w:r>
              <w:rPr>
                <w:i w:val="0"/>
                <w:iCs w:val="0"/>
              </w:rPr>
              <w:t>м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Ширина, </w:t>
            </w:r>
            <w:proofErr w:type="gramStart"/>
            <w:r>
              <w:rPr>
                <w:i w:val="0"/>
                <w:iCs w:val="0"/>
              </w:rPr>
              <w:t>м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Площадь, </w:t>
            </w:r>
            <w:proofErr w:type="gramStart"/>
            <w:r>
              <w:rPr>
                <w:i w:val="0"/>
                <w:iCs w:val="0"/>
              </w:rPr>
              <w:t>га</w:t>
            </w:r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</w:pPr>
            <w:r>
              <w:t>Для индивидуального жилищного строительства (код - 2.1)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- 0.05</w:t>
            </w:r>
          </w:p>
          <w:p w:rsidR="001342C6" w:rsidRDefault="007B657E">
            <w:pPr>
              <w:pStyle w:val="a9"/>
              <w:jc w:val="left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1342C6" w:rsidRDefault="007B657E">
            <w:pPr>
              <w:pStyle w:val="a9"/>
            </w:pPr>
            <w:r>
              <w:t>- 0.12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50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- 10; </w:t>
            </w:r>
            <w:proofErr w:type="spellStart"/>
            <w:r>
              <w:t>max</w:t>
            </w:r>
            <w:proofErr w:type="spellEnd"/>
            <w:r>
              <w:t xml:space="preserve"> высота - 20 м. Отступ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1342C6" w:rsidRDefault="007B657E">
            <w:pPr>
              <w:pStyle w:val="a9"/>
            </w:pPr>
            <w:r>
              <w:t>- красной линии улиц - 5 м;</w:t>
            </w:r>
          </w:p>
          <w:p w:rsidR="001342C6" w:rsidRDefault="007B657E">
            <w:pPr>
              <w:pStyle w:val="a9"/>
            </w:pPr>
            <w:r>
              <w:t>- красной линии проездов - 3 м</w:t>
            </w:r>
            <w:proofErr w:type="gramStart"/>
            <w:r>
              <w:t xml:space="preserve">.. </w:t>
            </w:r>
            <w:proofErr w:type="gramEnd"/>
            <w:r>
              <w:t>Минимальный отступ от подсобных сооружений д</w:t>
            </w:r>
            <w:r>
              <w:t>о:</w:t>
            </w:r>
          </w:p>
          <w:p w:rsidR="001342C6" w:rsidRDefault="007B657E">
            <w:pPr>
              <w:pStyle w:val="a9"/>
              <w:ind w:firstLine="660"/>
              <w:jc w:val="both"/>
            </w:pPr>
            <w:r>
              <w:t>- красных линий улиц и проездов - 5 м;</w:t>
            </w:r>
          </w:p>
          <w:p w:rsidR="001342C6" w:rsidRDefault="007B657E">
            <w:pPr>
              <w:pStyle w:val="a9"/>
              <w:ind w:firstLine="360"/>
              <w:jc w:val="both"/>
            </w:pPr>
            <w:r>
              <w:t>- границы соседнего земельного участка - 1 м.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</w:pPr>
            <w:r>
              <w:t>Малоэтажная многоквартирная жилая застройка (код - 2.1.1)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918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- 0.1</w:t>
            </w:r>
          </w:p>
          <w:p w:rsidR="001342C6" w:rsidRDefault="007B657E">
            <w:pPr>
              <w:pStyle w:val="a9"/>
              <w:jc w:val="left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1342C6" w:rsidRDefault="007B657E">
            <w:pPr>
              <w:pStyle w:val="a9"/>
            </w:pPr>
            <w:r>
              <w:t>- 5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3 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размер земельного участка 0,05 га для </w:t>
            </w:r>
            <w:proofErr w:type="spellStart"/>
            <w:r>
              <w:t>одно</w:t>
            </w:r>
            <w:r>
              <w:softHyphen/>
              <w:t>четырехквартирных</w:t>
            </w:r>
            <w:proofErr w:type="spellEnd"/>
            <w:r>
              <w:t xml:space="preserve"> жилых домов высотой до 2-х этажей под участок на одну квартиру; 0,1 га - для иных домов. </w:t>
            </w:r>
            <w:proofErr w:type="spellStart"/>
            <w:r>
              <w:t>Max</w:t>
            </w:r>
            <w:proofErr w:type="spellEnd"/>
            <w:r>
              <w:t xml:space="preserve"> размер земельного участка 0,1 га для одн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четырехквартирных</w:t>
            </w:r>
            <w:proofErr w:type="spellEnd"/>
            <w:r>
              <w:t xml:space="preserve"> жилых домов высотой до 2-</w:t>
            </w:r>
            <w:r>
              <w:t xml:space="preserve">х этажей под участок на одну квартиру; 5,0 га - для иных домов. </w:t>
            </w:r>
            <w:proofErr w:type="spellStart"/>
            <w:r>
              <w:t>Min</w:t>
            </w:r>
            <w:proofErr w:type="spellEnd"/>
            <w:r>
              <w:t xml:space="preserve"> % застройки - 20. Отступы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1342C6" w:rsidRDefault="007B657E">
            <w:pPr>
              <w:pStyle w:val="a9"/>
            </w:pPr>
            <w:r>
              <w:t>- красной линии улиц - 5 м;</w:t>
            </w:r>
          </w:p>
          <w:p w:rsidR="001342C6" w:rsidRDefault="007B657E">
            <w:pPr>
              <w:pStyle w:val="a9"/>
            </w:pPr>
            <w:r>
              <w:t>- красной линии проездов - 3 м;</w:t>
            </w:r>
          </w:p>
          <w:p w:rsidR="001342C6" w:rsidRDefault="007B657E">
            <w:pPr>
              <w:pStyle w:val="a9"/>
            </w:pPr>
            <w:r>
              <w:t xml:space="preserve">- границы смежной квартиры в </w:t>
            </w:r>
            <w:proofErr w:type="spellStart"/>
            <w:r>
              <w:t>одно</w:t>
            </w:r>
            <w:r>
              <w:softHyphen/>
              <w:t>четырехквартирном</w:t>
            </w:r>
            <w:proofErr w:type="spellEnd"/>
            <w:r>
              <w:t xml:space="preserve"> доме высотой до 2-х этажей на соседнем земельн</w:t>
            </w:r>
            <w:r>
              <w:t>ом участке - 0 м).</w:t>
            </w:r>
          </w:p>
          <w:p w:rsidR="001342C6" w:rsidRDefault="007B657E">
            <w:pPr>
              <w:pStyle w:val="a9"/>
              <w:ind w:firstLine="140"/>
              <w:jc w:val="left"/>
            </w:pPr>
            <w:r>
              <w:t>Минимальный отступ от подсобных сооружений,</w:t>
            </w:r>
          </w:p>
        </w:tc>
      </w:tr>
    </w:tbl>
    <w:p w:rsidR="001342C6" w:rsidRDefault="007B657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699"/>
        <w:gridCol w:w="2270"/>
        <w:gridCol w:w="1699"/>
        <w:gridCol w:w="1416"/>
        <w:gridCol w:w="1450"/>
        <w:gridCol w:w="1526"/>
        <w:gridCol w:w="4291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105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t xml:space="preserve">размещенных на участках </w:t>
            </w:r>
            <w:proofErr w:type="spellStart"/>
            <w:r>
              <w:t>одно</w:t>
            </w:r>
            <w:r>
              <w:softHyphen/>
              <w:t>четырехквартирных</w:t>
            </w:r>
            <w:proofErr w:type="spellEnd"/>
            <w:r>
              <w:t xml:space="preserve"> жилых домов высотой до 2-х этажей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1342C6" w:rsidRDefault="007B657E">
            <w:pPr>
              <w:pStyle w:val="a9"/>
            </w:pPr>
            <w:r>
              <w:t>- красных линий улиц и проездов - 5 м;</w:t>
            </w:r>
          </w:p>
          <w:p w:rsidR="001342C6" w:rsidRDefault="007B657E">
            <w:pPr>
              <w:pStyle w:val="a9"/>
            </w:pPr>
            <w:r>
              <w:t>- границы соседнего земельного участка - 1 м.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</w:pPr>
            <w:r>
              <w:t xml:space="preserve">Хранение </w:t>
            </w:r>
            <w:r>
              <w:t>автотранспорта (код - 2.7.1)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- 0.002</w:t>
            </w:r>
          </w:p>
          <w:p w:rsidR="001342C6" w:rsidRDefault="007B657E">
            <w:pPr>
              <w:pStyle w:val="a9"/>
              <w:jc w:val="both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1342C6" w:rsidRDefault="007B657E">
            <w:pPr>
              <w:pStyle w:val="a9"/>
            </w:pPr>
            <w:r>
              <w:t>- 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Без ограничений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proofErr w:type="spellStart"/>
            <w:r>
              <w:t>Max</w:t>
            </w:r>
            <w:proofErr w:type="spellEnd"/>
            <w:r>
              <w:t xml:space="preserve"> размер земельного участка для индивидуального гаражного </w:t>
            </w:r>
            <w:r>
              <w:t>строительства под один объект - 0,01 га.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</w:pPr>
            <w:r>
              <w:t>Для ведения личного подсобного хозяйства (приусадебный земельный участок) (код - 2.2)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29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- 0.05</w:t>
            </w:r>
          </w:p>
          <w:p w:rsidR="001342C6" w:rsidRDefault="007B657E">
            <w:pPr>
              <w:pStyle w:val="a9"/>
              <w:jc w:val="both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1342C6" w:rsidRDefault="007B657E">
            <w:pPr>
              <w:pStyle w:val="a9"/>
            </w:pPr>
            <w:r>
              <w:t>- 0.12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50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- 10. </w:t>
            </w:r>
            <w:proofErr w:type="spellStart"/>
            <w:r>
              <w:t>Max</w:t>
            </w:r>
            <w:proofErr w:type="spellEnd"/>
            <w:r>
              <w:t xml:space="preserve"> высота застройки - 20 м. Отступы до: - красной линии улиц - 5 м;</w:t>
            </w:r>
          </w:p>
          <w:p w:rsidR="001342C6" w:rsidRDefault="007B657E">
            <w:pPr>
              <w:pStyle w:val="a9"/>
            </w:pPr>
            <w:r>
              <w:t>- красной линии проездов - 3 м). Минимальный отступ от подсобных сооружений до:</w:t>
            </w:r>
          </w:p>
          <w:p w:rsidR="001342C6" w:rsidRDefault="007B657E">
            <w:pPr>
              <w:pStyle w:val="a9"/>
            </w:pPr>
            <w:r>
              <w:t>- красных линий улиц и проездов - 5 м;</w:t>
            </w:r>
          </w:p>
          <w:p w:rsidR="001342C6" w:rsidRDefault="007B657E">
            <w:pPr>
              <w:pStyle w:val="a9"/>
            </w:pPr>
            <w:r>
              <w:t xml:space="preserve">- границы соседнего земельного </w:t>
            </w:r>
            <w:r>
              <w:t>участка - 1 м.</w:t>
            </w:r>
          </w:p>
          <w:p w:rsidR="001342C6" w:rsidRDefault="007B657E">
            <w:pPr>
              <w:pStyle w:val="a9"/>
            </w:pPr>
            <w:r>
              <w:t>Минимальный отступ от постройки для содержания скота и птицы до границы соседнего приусадебного (</w:t>
            </w:r>
            <w:proofErr w:type="spellStart"/>
            <w:r>
              <w:t>приквартирного</w:t>
            </w:r>
            <w:proofErr w:type="spellEnd"/>
            <w:r>
              <w:t>) земельного участка - 4 м.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</w:pPr>
            <w:r>
              <w:t>Обслуживание жилой застройки (код - 2.7)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</w:t>
            </w:r>
            <w:r>
              <w:t xml:space="preserve">0.05 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- 0.12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3 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60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в зависимости от разрешенного использования здания в соответствии с Правилами землепользования и застройки.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</w:pPr>
            <w:r>
              <w:t>Блокированная жилая застройка (код - 2.3)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 xml:space="preserve">Без </w:t>
            </w:r>
            <w:r>
              <w:t>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- 0.015</w:t>
            </w:r>
          </w:p>
          <w:p w:rsidR="001342C6" w:rsidRDefault="007B657E">
            <w:pPr>
              <w:pStyle w:val="a9"/>
              <w:jc w:val="both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</w:p>
          <w:p w:rsidR="001342C6" w:rsidRDefault="007B657E">
            <w:pPr>
              <w:pStyle w:val="a9"/>
            </w:pPr>
            <w:r>
              <w:t>- 0.045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Без ограничений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60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% застройки - 20.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58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</w:pPr>
            <w:r>
              <w:t>Малоэтажная многоквартирная жилая застройка (код - 2.1.1)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3125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 xml:space="preserve">Минимальная площадь </w:t>
            </w:r>
            <w:proofErr w:type="spellStart"/>
            <w:r>
              <w:t>зу</w:t>
            </w:r>
            <w:proofErr w:type="spellEnd"/>
            <w:r>
              <w:t xml:space="preserve"> - 0.1</w:t>
            </w:r>
          </w:p>
          <w:p w:rsidR="001342C6" w:rsidRDefault="007B657E">
            <w:pPr>
              <w:pStyle w:val="a9"/>
            </w:pPr>
            <w:r>
              <w:t xml:space="preserve">Максимальная площадь </w:t>
            </w:r>
            <w:proofErr w:type="spellStart"/>
            <w:r>
              <w:t>зу</w:t>
            </w:r>
            <w:proofErr w:type="spellEnd"/>
            <w:r>
              <w:t xml:space="preserve"> - 5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3 м.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t>40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</w:pPr>
            <w:r>
              <w:t>Без ограничений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proofErr w:type="spellStart"/>
            <w:r>
              <w:t>Min</w:t>
            </w:r>
            <w:proofErr w:type="spellEnd"/>
            <w:r>
              <w:t xml:space="preserve"> размер земельного участка 0,05 га для </w:t>
            </w:r>
            <w:proofErr w:type="spellStart"/>
            <w:r>
              <w:t>одно</w:t>
            </w:r>
            <w:r>
              <w:softHyphen/>
              <w:t>четырехквартирных</w:t>
            </w:r>
            <w:proofErr w:type="spellEnd"/>
            <w:r>
              <w:t xml:space="preserve"> жилых домов высотой до 2-х этажей под участок на одну квартиру; 0,1 га - для иных домов. </w:t>
            </w:r>
            <w:proofErr w:type="spellStart"/>
            <w:r>
              <w:t>Max</w:t>
            </w:r>
            <w:proofErr w:type="spellEnd"/>
            <w:r>
              <w:t xml:space="preserve"> размер земельного участка 0,1 га для одн</w:t>
            </w:r>
            <w:proofErr w:type="gramStart"/>
            <w:r>
              <w:t>о-</w:t>
            </w:r>
            <w:proofErr w:type="gramEnd"/>
            <w:r>
              <w:t xml:space="preserve"> </w:t>
            </w:r>
            <w:proofErr w:type="spellStart"/>
            <w:r>
              <w:t>ч</w:t>
            </w:r>
            <w:r>
              <w:t>етырехквартирных</w:t>
            </w:r>
            <w:proofErr w:type="spellEnd"/>
            <w:r>
              <w:t xml:space="preserve"> жилых домов высотой до 2-х этажей под участок на одну квартиру; 5,0 га - для иных домов. </w:t>
            </w:r>
            <w:proofErr w:type="spellStart"/>
            <w:r>
              <w:t>Min</w:t>
            </w:r>
            <w:proofErr w:type="spellEnd"/>
            <w:r>
              <w:t xml:space="preserve"> % застройки - 20. Отступы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1342C6" w:rsidRDefault="007B657E">
            <w:pPr>
              <w:pStyle w:val="a9"/>
            </w:pPr>
            <w:r>
              <w:t>- красной линии улиц - 5 м;</w:t>
            </w:r>
          </w:p>
          <w:p w:rsidR="001342C6" w:rsidRDefault="007B657E">
            <w:pPr>
              <w:pStyle w:val="a9"/>
            </w:pPr>
            <w:r>
              <w:t>- красной линии проездов - 3 м;</w:t>
            </w:r>
          </w:p>
          <w:p w:rsidR="001342C6" w:rsidRDefault="007B657E">
            <w:pPr>
              <w:pStyle w:val="a9"/>
            </w:pPr>
            <w:r>
              <w:t xml:space="preserve">- границы смежной квартиры в </w:t>
            </w:r>
            <w:proofErr w:type="spellStart"/>
            <w:r>
              <w:t>одно</w:t>
            </w:r>
            <w:r>
              <w:softHyphen/>
              <w:t>четырехквартирном</w:t>
            </w:r>
            <w:proofErr w:type="spellEnd"/>
            <w:r>
              <w:t xml:space="preserve"> доме</w:t>
            </w:r>
            <w:r>
              <w:t xml:space="preserve"> высотой до 2-х этажей на соседнем земельном участке - 0 м).</w:t>
            </w:r>
          </w:p>
          <w:p w:rsidR="001342C6" w:rsidRDefault="007B657E">
            <w:pPr>
              <w:pStyle w:val="a9"/>
            </w:pPr>
            <w:r>
              <w:t>Минимальный отступ от подсобных сооружений, размещенных на участках одно-</w:t>
            </w:r>
          </w:p>
        </w:tc>
      </w:tr>
    </w:tbl>
    <w:p w:rsidR="001342C6" w:rsidRDefault="007B657E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1699"/>
        <w:gridCol w:w="2270"/>
        <w:gridCol w:w="1699"/>
        <w:gridCol w:w="1416"/>
        <w:gridCol w:w="1450"/>
        <w:gridCol w:w="1526"/>
        <w:gridCol w:w="4291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854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proofErr w:type="spellStart"/>
            <w:r>
              <w:t>четырехквартирных</w:t>
            </w:r>
            <w:proofErr w:type="spellEnd"/>
            <w:r>
              <w:t xml:space="preserve"> жилых домов высотой до 2-х этажей </w:t>
            </w:r>
            <w:proofErr w:type="gramStart"/>
            <w:r>
              <w:t>до</w:t>
            </w:r>
            <w:proofErr w:type="gramEnd"/>
            <w:r>
              <w:t>:</w:t>
            </w:r>
          </w:p>
          <w:p w:rsidR="001342C6" w:rsidRDefault="007B657E">
            <w:pPr>
              <w:pStyle w:val="a9"/>
            </w:pPr>
            <w:r>
              <w:t>- красных линий улиц и проездов - 5 м;</w:t>
            </w:r>
          </w:p>
          <w:p w:rsidR="001342C6" w:rsidRDefault="007B657E">
            <w:pPr>
              <w:pStyle w:val="a9"/>
            </w:pPr>
            <w:r>
              <w:t xml:space="preserve">- границы </w:t>
            </w:r>
            <w:r>
              <w:t>соседнего земельного участка - 1 м.</w:t>
            </w:r>
          </w:p>
        </w:tc>
      </w:tr>
    </w:tbl>
    <w:p w:rsidR="001342C6" w:rsidRDefault="001342C6">
      <w:pPr>
        <w:spacing w:after="679" w:line="1" w:lineRule="exact"/>
      </w:pPr>
    </w:p>
    <w:p w:rsidR="001342C6" w:rsidRDefault="007B657E">
      <w:pPr>
        <w:pStyle w:val="22"/>
        <w:tabs>
          <w:tab w:val="left" w:leader="underscore" w:pos="15178"/>
        </w:tabs>
      </w:pPr>
      <w:r>
        <w:rPr>
          <w:b/>
          <w:bCs/>
          <w:i w:val="0"/>
          <w:iCs w:val="0"/>
        </w:rPr>
        <w:t>2.4. Требования к назначению, параметрам и размещению объекта капитального строительства на земельном участке, на который действие градостроительного регламента не распространяется или для которого градостроительный ре</w:t>
      </w:r>
      <w:r>
        <w:rPr>
          <w:b/>
          <w:bCs/>
          <w:i w:val="0"/>
          <w:iCs w:val="0"/>
        </w:rPr>
        <w:t xml:space="preserve">гламент не устанавливается (за исключением случая, предусмотренного пунктом 7.1 части 3 </w:t>
      </w:r>
      <w:r>
        <w:rPr>
          <w:b/>
          <w:bCs/>
          <w:i w:val="0"/>
          <w:iCs w:val="0"/>
          <w:u w:val="single"/>
        </w:rPr>
        <w:t>статьи 57.3 Градостроительного кодекса Российской Федерации):</w:t>
      </w:r>
      <w:r>
        <w:rPr>
          <w:b/>
          <w:bCs/>
          <w:i w:val="0"/>
          <w:iCs w:val="0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65"/>
        <w:gridCol w:w="1306"/>
        <w:gridCol w:w="1046"/>
        <w:gridCol w:w="1176"/>
        <w:gridCol w:w="1344"/>
        <w:gridCol w:w="1277"/>
        <w:gridCol w:w="1930"/>
        <w:gridCol w:w="6240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384"/>
          <w:jc w:val="center"/>
        </w:trPr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Причины отнесения земельного участка к виду земельного участка, на который действие </w:t>
            </w:r>
            <w:proofErr w:type="spellStart"/>
            <w:proofErr w:type="gramStart"/>
            <w:r>
              <w:rPr>
                <w:i w:val="0"/>
                <w:iCs w:val="0"/>
                <w:sz w:val="16"/>
                <w:szCs w:val="16"/>
              </w:rPr>
              <w:t>градостроительног</w:t>
            </w:r>
            <w:proofErr w:type="spellEnd"/>
            <w:r>
              <w:rPr>
                <w:i w:val="0"/>
                <w:iCs w:val="0"/>
                <w:sz w:val="16"/>
                <w:szCs w:val="16"/>
              </w:rPr>
              <w:t xml:space="preserve"> о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r>
              <w:rPr>
                <w:i w:val="0"/>
                <w:iCs w:val="0"/>
                <w:sz w:val="16"/>
                <w:szCs w:val="16"/>
              </w:rPr>
              <w:t>регламента не распространяется или для которого градостроительный регламент не устанавливается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акта, регулирующего использование земельного участка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</w:t>
            </w:r>
            <w:proofErr w:type="spellStart"/>
            <w:proofErr w:type="gramStart"/>
            <w:r>
              <w:rPr>
                <w:i w:val="0"/>
                <w:iCs w:val="0"/>
                <w:sz w:val="16"/>
                <w:szCs w:val="16"/>
              </w:rPr>
              <w:t>использова</w:t>
            </w:r>
            <w:proofErr w:type="spell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i w:val="0"/>
                <w:iCs w:val="0"/>
                <w:sz w:val="16"/>
                <w:szCs w:val="16"/>
              </w:rPr>
              <w:t>нию</w:t>
            </w:r>
            <w:proofErr w:type="spellEnd"/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земельного участка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параметрам объекта капитального строит</w:t>
            </w:r>
            <w:r>
              <w:rPr>
                <w:i w:val="0"/>
                <w:iCs w:val="0"/>
                <w:sz w:val="16"/>
                <w:szCs w:val="16"/>
              </w:rPr>
              <w:t>ельства</w:t>
            </w:r>
          </w:p>
        </w:tc>
        <w:tc>
          <w:tcPr>
            <w:tcW w:w="8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размещению объектов капитального строительства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3322"/>
          <w:jc w:val="center"/>
        </w:trPr>
        <w:tc>
          <w:tcPr>
            <w:tcW w:w="1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10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Максимальный процент застройки в границах земельного участка, определяемый как отношение суммарной </w:t>
            </w:r>
            <w:r>
              <w:rPr>
                <w:i w:val="0"/>
                <w:iCs w:val="0"/>
                <w:sz w:val="16"/>
                <w:szCs w:val="16"/>
              </w:rPr>
              <w:t>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Минимальные отступы от границ земельного участка в целях определения мест допустимого размещения зд</w:t>
            </w:r>
            <w:r>
              <w:rPr>
                <w:i w:val="0"/>
                <w:iCs w:val="0"/>
                <w:sz w:val="16"/>
                <w:szCs w:val="16"/>
              </w:rPr>
              <w:t>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размещению объектов капитального строительства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ind w:firstLine="920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7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8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</w:tr>
    </w:tbl>
    <w:p w:rsidR="001342C6" w:rsidRDefault="007B657E">
      <w:pPr>
        <w:spacing w:line="1" w:lineRule="exact"/>
        <w:rPr>
          <w:sz w:val="2"/>
          <w:szCs w:val="2"/>
        </w:rPr>
      </w:pPr>
      <w:r>
        <w:br w:type="page"/>
      </w:r>
    </w:p>
    <w:p w:rsidR="001342C6" w:rsidRDefault="007B657E">
      <w:pPr>
        <w:pStyle w:val="22"/>
        <w:tabs>
          <w:tab w:val="left" w:leader="underscore" w:pos="3144"/>
          <w:tab w:val="left" w:leader="underscore" w:pos="4402"/>
          <w:tab w:val="left" w:leader="underscore" w:pos="15518"/>
        </w:tabs>
      </w:pPr>
      <w:r>
        <w:rPr>
          <w:b/>
          <w:bCs/>
          <w:i w:val="0"/>
          <w:iCs w:val="0"/>
        </w:rPr>
        <w:lastRenderedPageBreak/>
        <w:t>2.5. Предельные параметры разрешенного строительства, реконструкции объекта капитального строительства, установленные положением об особо охраняемых природных территориях, в случае выдачи градостроительного плана земельного участка в отношении земельного у</w:t>
      </w:r>
      <w:r>
        <w:rPr>
          <w:b/>
          <w:bCs/>
          <w:i w:val="0"/>
          <w:iCs w:val="0"/>
        </w:rPr>
        <w:t xml:space="preserve">частка, расположенного в границах особо охраняемой </w:t>
      </w:r>
      <w:r>
        <w:rPr>
          <w:b/>
          <w:bCs/>
          <w:i w:val="0"/>
          <w:iCs w:val="0"/>
          <w:u w:val="single"/>
        </w:rPr>
        <w:t>Природной территории:</w:t>
      </w:r>
      <w:r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ab/>
      </w:r>
      <w:r>
        <w:rPr>
          <w:b/>
          <w:bCs/>
          <w:i w:val="0"/>
          <w:iCs w:val="0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53"/>
        <w:gridCol w:w="1258"/>
        <w:gridCol w:w="1258"/>
        <w:gridCol w:w="1109"/>
        <w:gridCol w:w="1402"/>
        <w:gridCol w:w="1258"/>
        <w:gridCol w:w="1478"/>
        <w:gridCol w:w="1848"/>
        <w:gridCol w:w="1502"/>
        <w:gridCol w:w="1478"/>
        <w:gridCol w:w="1296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Причины отнесения земельного участка к виду земельного </w:t>
            </w:r>
            <w:proofErr w:type="gramStart"/>
            <w:r>
              <w:rPr>
                <w:i w:val="0"/>
                <w:iCs w:val="0"/>
                <w:sz w:val="16"/>
                <w:szCs w:val="16"/>
              </w:rPr>
              <w:t>участка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для которого градостроительный регламент не устанавливается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Положения об особо охраняемой природной террито</w:t>
            </w:r>
            <w:r>
              <w:rPr>
                <w:i w:val="0"/>
                <w:iCs w:val="0"/>
                <w:sz w:val="16"/>
                <w:szCs w:val="16"/>
              </w:rPr>
              <w:t>рии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Реквизиты утвержденной документации по планировке территории</w:t>
            </w:r>
          </w:p>
        </w:tc>
        <w:tc>
          <w:tcPr>
            <w:tcW w:w="113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Зонирование особо охраняемой природной территории (да/нет)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Функцио</w:t>
            </w:r>
            <w:r>
              <w:rPr>
                <w:i w:val="0"/>
                <w:iCs w:val="0"/>
                <w:sz w:val="16"/>
                <w:szCs w:val="16"/>
              </w:rPr>
              <w:softHyphen/>
              <w:t>нальная зона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Виды разрешенного использования земельного участка</w:t>
            </w:r>
          </w:p>
        </w:tc>
        <w:tc>
          <w:tcPr>
            <w:tcW w:w="482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Требования к параметрам объекта капитального </w:t>
            </w:r>
            <w:r>
              <w:rPr>
                <w:i w:val="0"/>
                <w:iCs w:val="0"/>
                <w:sz w:val="16"/>
                <w:szCs w:val="16"/>
              </w:rPr>
              <w:t>строительства</w:t>
            </w:r>
          </w:p>
        </w:tc>
        <w:tc>
          <w:tcPr>
            <w:tcW w:w="27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Требования к размещению объектов капитального строительства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405"/>
          <w:jc w:val="center"/>
        </w:trPr>
        <w:tc>
          <w:tcPr>
            <w:tcW w:w="185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125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Основные виды разрешенного использования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Вспомогательные виды </w:t>
            </w:r>
            <w:proofErr w:type="gramStart"/>
            <w:r>
              <w:rPr>
                <w:i w:val="0"/>
                <w:iCs w:val="0"/>
                <w:sz w:val="16"/>
                <w:szCs w:val="16"/>
              </w:rPr>
              <w:t>разрешенного</w:t>
            </w:r>
            <w:proofErr w:type="gramEnd"/>
            <w:r>
              <w:rPr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i w:val="0"/>
                <w:iCs w:val="0"/>
                <w:sz w:val="16"/>
                <w:szCs w:val="16"/>
              </w:rPr>
              <w:t>использо-вания</w:t>
            </w:r>
            <w:proofErr w:type="spellEnd"/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Предельное количество этажей и (или) предельная высота зданий, строений, сооружений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Иные требования к параметрам объекта капитального строительства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 xml:space="preserve">Иные требования к размещению объектов капитального </w:t>
            </w:r>
            <w:r>
              <w:rPr>
                <w:i w:val="0"/>
                <w:iCs w:val="0"/>
                <w:sz w:val="16"/>
                <w:szCs w:val="16"/>
              </w:rPr>
              <w:t>строительства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ind w:firstLine="700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7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ind w:firstLine="700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11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both"/>
              <w:rPr>
                <w:sz w:val="16"/>
                <w:szCs w:val="16"/>
              </w:rPr>
            </w:pPr>
            <w:r>
              <w:rPr>
                <w:i w:val="0"/>
                <w:iCs w:val="0"/>
                <w:sz w:val="16"/>
                <w:szCs w:val="16"/>
              </w:rPr>
              <w:t>—</w:t>
            </w:r>
          </w:p>
        </w:tc>
      </w:tr>
    </w:tbl>
    <w:p w:rsidR="001342C6" w:rsidRDefault="001342C6">
      <w:pPr>
        <w:sectPr w:rsidR="001342C6">
          <w:pgSz w:w="16840" w:h="11900" w:orient="landscape"/>
          <w:pgMar w:top="1128" w:right="491" w:bottom="510" w:left="465" w:header="0" w:footer="3" w:gutter="0"/>
          <w:cols w:space="720"/>
          <w:noEndnote/>
          <w:docGrid w:linePitch="360"/>
        </w:sectPr>
      </w:pPr>
    </w:p>
    <w:p w:rsidR="001342C6" w:rsidRDefault="007B657E">
      <w:pPr>
        <w:pStyle w:val="42"/>
        <w:keepNext/>
        <w:keepLines/>
        <w:numPr>
          <w:ilvl w:val="0"/>
          <w:numId w:val="1"/>
        </w:numPr>
        <w:tabs>
          <w:tab w:val="left" w:pos="346"/>
        </w:tabs>
        <w:spacing w:after="240"/>
        <w:jc w:val="both"/>
      </w:pPr>
      <w:bookmarkStart w:id="42" w:name="bookmark43"/>
      <w:bookmarkStart w:id="43" w:name="bookmark41"/>
      <w:bookmarkStart w:id="44" w:name="bookmark42"/>
      <w:bookmarkStart w:id="45" w:name="bookmark44"/>
      <w:bookmarkEnd w:id="42"/>
      <w:r>
        <w:lastRenderedPageBreak/>
        <w:t>Информация о расположенных в границах земельного участка объектах капитального строительства и объектах культурного наследия</w:t>
      </w:r>
      <w:bookmarkEnd w:id="43"/>
      <w:bookmarkEnd w:id="44"/>
      <w:bookmarkEnd w:id="45"/>
    </w:p>
    <w:p w:rsidR="001342C6" w:rsidRDefault="007B657E">
      <w:pPr>
        <w:pStyle w:val="42"/>
        <w:keepNext/>
        <w:keepLines/>
        <w:jc w:val="both"/>
      </w:pPr>
      <w:bookmarkStart w:id="46" w:name="bookmark45"/>
      <w:bookmarkStart w:id="47" w:name="bookmark46"/>
      <w:bookmarkStart w:id="48" w:name="bookmark47"/>
      <w:r>
        <w:t>3.1. Объекты капитального строительства</w:t>
      </w:r>
      <w:bookmarkEnd w:id="46"/>
      <w:bookmarkEnd w:id="47"/>
      <w:bookmarkEnd w:id="48"/>
    </w:p>
    <w:p w:rsidR="001342C6" w:rsidRDefault="007B657E">
      <w:pPr>
        <w:pStyle w:val="1"/>
        <w:pBdr>
          <w:bottom w:val="single" w:sz="4" w:space="0" w:color="auto"/>
        </w:pBdr>
        <w:tabs>
          <w:tab w:val="left" w:leader="underscore" w:pos="3055"/>
          <w:tab w:val="left" w:leader="underscore" w:pos="7309"/>
        </w:tabs>
        <w:spacing w:after="0"/>
        <w:ind w:firstLine="24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86" behindDoc="0" locked="0" layoutInCell="1" allowOverlap="1">
                <wp:simplePos x="0" y="0"/>
                <wp:positionH relativeFrom="page">
                  <wp:posOffset>734060</wp:posOffset>
                </wp:positionH>
                <wp:positionV relativeFrom="paragraph">
                  <wp:posOffset>12700</wp:posOffset>
                </wp:positionV>
                <wp:extent cx="1405255" cy="597535"/>
                <wp:effectExtent l="0" t="0" r="0" b="0"/>
                <wp:wrapSquare wrapText="right"/>
                <wp:docPr id="18" name="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5255" cy="597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1342C6" w:rsidRDefault="007B657E">
                            <w:pPr>
                              <w:pStyle w:val="1"/>
                              <w:spacing w:after="0"/>
                            </w:pPr>
                            <w:r>
                              <w:rPr>
                                <w:b w:val="0"/>
                                <w:bCs w:val="0"/>
                              </w:rPr>
                              <w:t xml:space="preserve">№ </w:t>
                            </w: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u w:val="single"/>
                              </w:rPr>
                              <w:t>Не имеется</w:t>
                            </w:r>
                          </w:p>
                          <w:p w:rsidR="001342C6" w:rsidRDefault="007B657E">
                            <w:pPr>
                              <w:pStyle w:val="32"/>
                              <w:spacing w:after="0"/>
                            </w:pPr>
                            <w:r>
                              <w:t>(согласно чертеж</w:t>
                            </w:r>
                            <w:proofErr w:type="gramStart"/>
                            <w:r>
                              <w:t>у(</w:t>
                            </w:r>
                            <w:proofErr w:type="spellStart"/>
                            <w:proofErr w:type="gramEnd"/>
                            <w:r>
                              <w:t>ам</w:t>
                            </w:r>
                            <w:proofErr w:type="spellEnd"/>
                            <w:r>
                              <w:t>)</w:t>
                            </w:r>
                            <w:r>
                              <w:br/>
                              <w:t>градостроительного</w:t>
                            </w:r>
                          </w:p>
                          <w:p w:rsidR="001342C6" w:rsidRDefault="007B657E">
                            <w:pPr>
                              <w:pStyle w:val="32"/>
                              <w:spacing w:after="0"/>
                              <w:ind w:left="1060"/>
                              <w:jc w:val="left"/>
                            </w:pPr>
                            <w:r>
                              <w:t>плана)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4" type="#_x0000_t202" style="position:absolute;margin-left:57.800000000000004pt;margin-top:1.pt;width:110.65000000000001pt;height:47.050000000000004pt;z-index:-125829367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10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 xml:space="preserve">№ </w:t>
                      </w:r>
                      <w:r>
                        <w:rPr>
                          <w:b w:val="0"/>
                          <w:bCs w:val="0"/>
                          <w:i/>
                          <w:iCs/>
                          <w:color w:val="000000"/>
                          <w:spacing w:val="0"/>
                          <w:w w:val="100"/>
                          <w:position w:val="0"/>
                          <w:sz w:val="24"/>
                          <w:szCs w:val="24"/>
                          <w:u w:val="single"/>
                        </w:rPr>
                        <w:t>Не имеется</w:t>
                      </w:r>
                    </w:p>
                    <w:p>
                      <w:pPr>
                        <w:pStyle w:val="Style1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(согласно чертежу(ам)</w:t>
                        <w:br/>
                        <w:t>градостроительного</w:t>
                      </w:r>
                    </w:p>
                    <w:p>
                      <w:pPr>
                        <w:pStyle w:val="Style18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106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плана)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b w:val="0"/>
          <w:bCs w:val="0"/>
          <w:i/>
          <w:iCs/>
        </w:rPr>
        <w:tab/>
      </w:r>
      <w:r>
        <w:rPr>
          <w:b w:val="0"/>
          <w:bCs w:val="0"/>
          <w:i/>
          <w:iCs/>
          <w:u w:val="single"/>
        </w:rPr>
        <w:t>Не имеется</w:t>
      </w:r>
      <w:r>
        <w:rPr>
          <w:b w:val="0"/>
          <w:bCs w:val="0"/>
          <w:i/>
          <w:iCs/>
        </w:rPr>
        <w:tab/>
      </w:r>
    </w:p>
    <w:p w:rsidR="001342C6" w:rsidRDefault="007B657E">
      <w:pPr>
        <w:pStyle w:val="32"/>
        <w:spacing w:after="320"/>
      </w:pPr>
      <w:r>
        <w:t>(назначение объекта капитального строительства, этажность, высотность, общая площадь,</w:t>
      </w:r>
      <w:r>
        <w:br/>
        <w:t>площадь застройки)</w:t>
      </w:r>
    </w:p>
    <w:p w:rsidR="001342C6" w:rsidRDefault="007B657E">
      <w:pPr>
        <w:pStyle w:val="30"/>
        <w:keepNext/>
        <w:keepLines/>
        <w:pBdr>
          <w:bottom w:val="single" w:sz="4" w:space="0" w:color="auto"/>
        </w:pBdr>
        <w:spacing w:after="400"/>
        <w:ind w:left="4080"/>
        <w:jc w:val="both"/>
      </w:pPr>
      <w:bookmarkStart w:id="49" w:name="bookmark48"/>
      <w:bookmarkStart w:id="50" w:name="bookmark49"/>
      <w:bookmarkStart w:id="51" w:name="bookmark50"/>
      <w:r>
        <w:t>инвентаризационный или кадастровый номер</w:t>
      </w:r>
      <w:proofErr w:type="gramStart"/>
      <w:r>
        <w:t xml:space="preserve"> </w:t>
      </w:r>
      <w:r>
        <w:rPr>
          <w:i/>
          <w:iCs/>
        </w:rPr>
        <w:t>Н</w:t>
      </w:r>
      <w:proofErr w:type="gramEnd"/>
      <w:r>
        <w:rPr>
          <w:i/>
          <w:iCs/>
        </w:rPr>
        <w:t>е имеется</w:t>
      </w:r>
      <w:bookmarkEnd w:id="49"/>
      <w:bookmarkEnd w:id="50"/>
      <w:bookmarkEnd w:id="51"/>
    </w:p>
    <w:p w:rsidR="001342C6" w:rsidRDefault="007B657E">
      <w:pPr>
        <w:pStyle w:val="42"/>
        <w:keepNext/>
        <w:keepLines/>
      </w:pPr>
      <w:bookmarkStart w:id="52" w:name="bookmark51"/>
      <w:bookmarkStart w:id="53" w:name="bookmark52"/>
      <w:bookmarkStart w:id="54" w:name="bookmark53"/>
      <w:r>
        <w:t xml:space="preserve">3.2. Объекты, включенные в </w:t>
      </w:r>
      <w:r>
        <w:t>единый государственный реестр объектов культурного наследия (памятников истории и культуры) народов Российской Федерации</w:t>
      </w:r>
      <w:bookmarkEnd w:id="52"/>
      <w:bookmarkEnd w:id="53"/>
      <w:bookmarkEnd w:id="54"/>
    </w:p>
    <w:p w:rsidR="001342C6" w:rsidRDefault="007B657E">
      <w:pPr>
        <w:pStyle w:val="1"/>
        <w:spacing w:after="0"/>
        <w:ind w:firstLine="760"/>
        <w:jc w:val="both"/>
      </w:pPr>
      <w:r>
        <w:rPr>
          <w:b w:val="0"/>
          <w:bCs w:val="0"/>
          <w:i/>
          <w:iCs/>
        </w:rPr>
        <w:t>Информация</w:t>
      </w:r>
    </w:p>
    <w:p w:rsidR="001342C6" w:rsidRDefault="007B657E">
      <w:pPr>
        <w:pStyle w:val="32"/>
        <w:tabs>
          <w:tab w:val="left" w:pos="3055"/>
        </w:tabs>
        <w:spacing w:after="0" w:line="230" w:lineRule="auto"/>
        <w:ind w:left="560" w:hanging="560"/>
        <w:jc w:val="both"/>
      </w:pPr>
      <w:r>
        <w:rPr>
          <w:sz w:val="24"/>
          <w:szCs w:val="24"/>
        </w:rPr>
        <w:t xml:space="preserve">№ </w:t>
      </w:r>
      <w:r>
        <w:rPr>
          <w:i/>
          <w:iCs/>
          <w:sz w:val="24"/>
          <w:szCs w:val="24"/>
          <w:u w:val="single"/>
        </w:rPr>
        <w:t>отсутствует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</w:t>
      </w:r>
      <w:r>
        <w:rPr>
          <w:i/>
          <w:iCs/>
          <w:sz w:val="24"/>
          <w:szCs w:val="24"/>
          <w:u w:val="single"/>
        </w:rPr>
        <w:t>Информация отсутствует</w:t>
      </w:r>
      <w:r>
        <w:rPr>
          <w:sz w:val="24"/>
          <w:szCs w:val="24"/>
        </w:rPr>
        <w:t xml:space="preserve">, </w:t>
      </w:r>
      <w:r>
        <w:t>(согласно чертежу(</w:t>
      </w:r>
      <w:proofErr w:type="spellStart"/>
      <w:r>
        <w:t>ам</w:t>
      </w:r>
      <w:proofErr w:type="spellEnd"/>
      <w:r>
        <w:t>)</w:t>
      </w:r>
      <w:r>
        <w:tab/>
        <w:t>(назначение объекта культурного наследия, общая площадь, площа</w:t>
      </w:r>
      <w:r>
        <w:t>дь застройки)</w:t>
      </w:r>
    </w:p>
    <w:p w:rsidR="001342C6" w:rsidRDefault="007B657E">
      <w:pPr>
        <w:pStyle w:val="32"/>
        <w:spacing w:after="100"/>
      </w:pPr>
      <w:r>
        <w:t>градостроительного</w:t>
      </w:r>
      <w:r>
        <w:br/>
        <w:t>плана)</w:t>
      </w:r>
    </w:p>
    <w:p w:rsidR="001342C6" w:rsidRDefault="007B657E">
      <w:pPr>
        <w:pStyle w:val="1"/>
        <w:pBdr>
          <w:bottom w:val="single" w:sz="4" w:space="0" w:color="auto"/>
        </w:pBdr>
        <w:spacing w:after="0"/>
      </w:pPr>
      <w:r>
        <w:rPr>
          <w:b w:val="0"/>
          <w:bCs w:val="0"/>
          <w:i/>
          <w:iCs/>
        </w:rPr>
        <w:t>Информация отсутствует</w:t>
      </w:r>
    </w:p>
    <w:p w:rsidR="001342C6" w:rsidRDefault="007B657E">
      <w:pPr>
        <w:pStyle w:val="32"/>
        <w:spacing w:after="100"/>
      </w:pPr>
      <w:r>
        <w:t>(наименование органа государственной власти, принявшего решение о включении выявленного объекта культурного</w:t>
      </w:r>
      <w:r>
        <w:br/>
        <w:t>наследия в реестр, реквизиты этого решения)</w:t>
      </w:r>
    </w:p>
    <w:p w:rsidR="001342C6" w:rsidRDefault="007B657E">
      <w:pPr>
        <w:pStyle w:val="1"/>
        <w:tabs>
          <w:tab w:val="left" w:pos="3254"/>
        </w:tabs>
        <w:spacing w:after="0"/>
        <w:ind w:right="680"/>
        <w:jc w:val="right"/>
      </w:pPr>
      <w:r>
        <w:rPr>
          <w:b w:val="0"/>
          <w:bCs w:val="0"/>
          <w:i/>
          <w:iCs/>
        </w:rPr>
        <w:t>Информация</w:t>
      </w:r>
      <w:r>
        <w:rPr>
          <w:b w:val="0"/>
          <w:bCs w:val="0"/>
          <w:i/>
          <w:iCs/>
        </w:rPr>
        <w:tab/>
      </w:r>
      <w:proofErr w:type="spellStart"/>
      <w:proofErr w:type="gramStart"/>
      <w:r>
        <w:rPr>
          <w:b w:val="0"/>
          <w:bCs w:val="0"/>
          <w:i/>
          <w:iCs/>
        </w:rPr>
        <w:t>Информация</w:t>
      </w:r>
      <w:proofErr w:type="spellEnd"/>
      <w:proofErr w:type="gramEnd"/>
    </w:p>
    <w:p w:rsidR="001342C6" w:rsidRDefault="007B657E">
      <w:pPr>
        <w:pStyle w:val="30"/>
        <w:keepNext/>
        <w:keepLines/>
        <w:spacing w:after="0"/>
        <w:ind w:firstLine="560"/>
        <w:jc w:val="both"/>
      </w:pPr>
      <w:bookmarkStart w:id="55" w:name="bookmark54"/>
      <w:bookmarkStart w:id="56" w:name="bookmark55"/>
      <w:bookmarkStart w:id="57" w:name="bookmark56"/>
      <w:r>
        <w:t xml:space="preserve">регистрационный номер в реестре </w:t>
      </w:r>
      <w:r>
        <w:rPr>
          <w:i/>
          <w:iCs/>
          <w:u w:val="single"/>
        </w:rPr>
        <w:t>отсутствует</w:t>
      </w:r>
      <w:r>
        <w:t xml:space="preserve"> </w:t>
      </w:r>
      <w:proofErr w:type="gramStart"/>
      <w:r>
        <w:t>от</w:t>
      </w:r>
      <w:proofErr w:type="gramEnd"/>
      <w:r>
        <w:t xml:space="preserve"> </w:t>
      </w:r>
      <w:r>
        <w:rPr>
          <w:i/>
          <w:iCs/>
          <w:u w:val="single"/>
        </w:rPr>
        <w:t>отсутствует</w:t>
      </w:r>
      <w:bookmarkEnd w:id="55"/>
      <w:bookmarkEnd w:id="56"/>
      <w:bookmarkEnd w:id="57"/>
    </w:p>
    <w:p w:rsidR="001342C6" w:rsidRDefault="007B657E">
      <w:pPr>
        <w:pStyle w:val="32"/>
        <w:spacing w:after="240"/>
        <w:ind w:left="8400"/>
        <w:jc w:val="left"/>
      </w:pPr>
      <w:r>
        <w:t>(дата)</w:t>
      </w:r>
    </w:p>
    <w:p w:rsidR="001342C6" w:rsidRDefault="007B657E">
      <w:pPr>
        <w:pStyle w:val="1"/>
        <w:numPr>
          <w:ilvl w:val="0"/>
          <w:numId w:val="1"/>
        </w:numPr>
        <w:tabs>
          <w:tab w:val="left" w:pos="342"/>
          <w:tab w:val="left" w:pos="1968"/>
          <w:tab w:val="left" w:pos="2390"/>
          <w:tab w:val="left" w:pos="3898"/>
          <w:tab w:val="left" w:pos="5587"/>
          <w:tab w:val="left" w:pos="7309"/>
          <w:tab w:val="left" w:pos="9086"/>
        </w:tabs>
        <w:spacing w:after="0"/>
        <w:jc w:val="both"/>
      </w:pPr>
      <w:bookmarkStart w:id="58" w:name="bookmark57"/>
      <w:bookmarkEnd w:id="58"/>
      <w:r>
        <w:t>Информация</w:t>
      </w:r>
      <w:r>
        <w:tab/>
        <w:t>о</w:t>
      </w:r>
      <w:r>
        <w:tab/>
        <w:t>расчетных</w:t>
      </w:r>
      <w:r>
        <w:tab/>
        <w:t>показателях</w:t>
      </w:r>
      <w:r>
        <w:tab/>
        <w:t>минимально</w:t>
      </w:r>
      <w:r>
        <w:tab/>
        <w:t>допустимого</w:t>
      </w:r>
      <w:r>
        <w:tab/>
        <w:t>уровня</w:t>
      </w:r>
    </w:p>
    <w:p w:rsidR="001342C6" w:rsidRDefault="007B657E">
      <w:pPr>
        <w:pStyle w:val="1"/>
        <w:tabs>
          <w:tab w:val="left" w:pos="1968"/>
          <w:tab w:val="left" w:pos="2390"/>
          <w:tab w:val="left" w:pos="3898"/>
          <w:tab w:val="left" w:pos="5587"/>
          <w:tab w:val="left" w:pos="7309"/>
          <w:tab w:val="left" w:pos="9086"/>
        </w:tabs>
        <w:spacing w:after="0"/>
        <w:jc w:val="both"/>
      </w:pPr>
      <w:r>
        <w:t>обеспеченности территории объектами коммунальной, транспортной, социальной инфраструктур</w:t>
      </w:r>
      <w:r>
        <w:tab/>
        <w:t>и</w:t>
      </w:r>
      <w:r>
        <w:tab/>
        <w:t>расчетных</w:t>
      </w:r>
      <w:r>
        <w:tab/>
        <w:t>показателях</w:t>
      </w:r>
      <w:r>
        <w:tab/>
        <w:t>максимально</w:t>
      </w:r>
      <w:r>
        <w:tab/>
      </w:r>
      <w:r>
        <w:t>допустимого</w:t>
      </w:r>
      <w:r>
        <w:tab/>
        <w:t>уровня</w:t>
      </w:r>
    </w:p>
    <w:p w:rsidR="001342C6" w:rsidRDefault="007B657E">
      <w:pPr>
        <w:pStyle w:val="1"/>
        <w:spacing w:after="240"/>
        <w:jc w:val="both"/>
      </w:pPr>
      <w:r>
        <w:t>территориальной доступности указанных объектов для населения в случае, если земельный участок расположен в границах территории, в отношении которой предусматривается осуществление деятельности по комплексному развитию территории: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099"/>
        <w:gridCol w:w="1104"/>
        <w:gridCol w:w="1099"/>
        <w:gridCol w:w="1104"/>
        <w:gridCol w:w="1099"/>
        <w:gridCol w:w="1114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221"/>
          <w:jc w:val="center"/>
        </w:trPr>
        <w:tc>
          <w:tcPr>
            <w:tcW w:w="99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Информация о расчетных показателях минимально допустимого уровня обеспеченности территории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422"/>
          <w:jc w:val="center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Объекты коммунальной инфраструктуры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Объекты транспортной инфраструктуры</w:t>
            </w:r>
          </w:p>
        </w:tc>
        <w:tc>
          <w:tcPr>
            <w:tcW w:w="33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Объекты социальной инфраструктуры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 xml:space="preserve">Расчетный </w:t>
            </w:r>
            <w:r>
              <w:rPr>
                <w:i w:val="0"/>
                <w:iCs w:val="0"/>
              </w:rPr>
              <w:t>показатель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ind w:firstLine="140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9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1342C6" w:rsidRDefault="001342C6">
      <w:pPr>
        <w:spacing w:after="179" w:line="1" w:lineRule="exact"/>
      </w:pPr>
    </w:p>
    <w:p w:rsidR="001342C6" w:rsidRDefault="001342C6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4"/>
        <w:gridCol w:w="1104"/>
        <w:gridCol w:w="1099"/>
        <w:gridCol w:w="1099"/>
        <w:gridCol w:w="1104"/>
        <w:gridCol w:w="1099"/>
        <w:gridCol w:w="1104"/>
        <w:gridCol w:w="1099"/>
        <w:gridCol w:w="1114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992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 xml:space="preserve">Информация о расчетных показателях максимально допустимого уровня </w:t>
            </w:r>
            <w:r>
              <w:rPr>
                <w:i w:val="0"/>
                <w:iCs w:val="0"/>
              </w:rPr>
              <w:t>территориальной доступности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629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proofErr w:type="spellStart"/>
            <w:proofErr w:type="gramStart"/>
            <w:r>
              <w:rPr>
                <w:i w:val="0"/>
                <w:iCs w:val="0"/>
              </w:rPr>
              <w:t>Наименова</w:t>
            </w:r>
            <w:proofErr w:type="spellEnd"/>
            <w:r>
              <w:rPr>
                <w:i w:val="0"/>
                <w:iCs w:val="0"/>
              </w:rPr>
              <w:t xml:space="preserve"> </w:t>
            </w:r>
            <w:proofErr w:type="spellStart"/>
            <w:r>
              <w:rPr>
                <w:i w:val="0"/>
                <w:iCs w:val="0"/>
              </w:rPr>
              <w:t>ние</w:t>
            </w:r>
            <w:proofErr w:type="spellEnd"/>
            <w:proofErr w:type="gramEnd"/>
            <w:r>
              <w:rPr>
                <w:i w:val="0"/>
                <w:iCs w:val="0"/>
              </w:rPr>
              <w:t xml:space="preserve"> вида объекта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Единица измерения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ind w:firstLine="140"/>
              <w:jc w:val="left"/>
            </w:pPr>
            <w:r>
              <w:rPr>
                <w:i w:val="0"/>
                <w:iCs w:val="0"/>
              </w:rPr>
              <w:t>Расчетный показатель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7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9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2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</w:pPr>
            <w:r>
              <w:rPr>
                <w:i w:val="0"/>
                <w:iCs w:val="0"/>
              </w:rPr>
              <w:t>—</w:t>
            </w:r>
          </w:p>
        </w:tc>
      </w:tr>
    </w:tbl>
    <w:p w:rsidR="001342C6" w:rsidRDefault="001342C6">
      <w:pPr>
        <w:spacing w:after="499" w:line="1" w:lineRule="exact"/>
      </w:pPr>
    </w:p>
    <w:p w:rsidR="001342C6" w:rsidRDefault="007B657E">
      <w:pPr>
        <w:pStyle w:val="1"/>
        <w:numPr>
          <w:ilvl w:val="0"/>
          <w:numId w:val="1"/>
        </w:numPr>
        <w:tabs>
          <w:tab w:val="left" w:pos="351"/>
        </w:tabs>
        <w:jc w:val="both"/>
      </w:pPr>
      <w:bookmarkStart w:id="59" w:name="bookmark58"/>
      <w:bookmarkEnd w:id="59"/>
      <w:r>
        <w:t xml:space="preserve">Информация об ограничениях использования земельного участка, в том </w:t>
      </w:r>
      <w:proofErr w:type="gramStart"/>
      <w:r>
        <w:t>числе</w:t>
      </w:r>
      <w:proofErr w:type="gramEnd"/>
      <w:r>
        <w:t xml:space="preserve"> если земельный участок полностью или частично расположен в границах зон с особыми условиями использования территорий</w:t>
      </w:r>
    </w:p>
    <w:p w:rsidR="001342C6" w:rsidRDefault="007B657E">
      <w:pPr>
        <w:pStyle w:val="1"/>
        <w:spacing w:after="0"/>
        <w:ind w:firstLine="660"/>
        <w:jc w:val="both"/>
      </w:pPr>
      <w:r>
        <w:rPr>
          <w:b w:val="0"/>
          <w:bCs w:val="0"/>
          <w:i/>
          <w:iCs/>
        </w:rPr>
        <w:t xml:space="preserve">1. Охранная зона инженерных коммуникаций № </w:t>
      </w:r>
      <w:r>
        <w:rPr>
          <w:b w:val="0"/>
          <w:bCs w:val="0"/>
          <w:i/>
          <w:iCs/>
        </w:rPr>
        <w:t>54:33-6.5625.</w:t>
      </w:r>
    </w:p>
    <w:p w:rsidR="001342C6" w:rsidRDefault="007B657E">
      <w:pPr>
        <w:pStyle w:val="1"/>
        <w:ind w:firstLine="660"/>
        <w:jc w:val="both"/>
      </w:pPr>
      <w:r>
        <w:rPr>
          <w:b w:val="0"/>
          <w:bCs w:val="0"/>
          <w:i/>
          <w:iCs/>
        </w:rPr>
        <w:t>Реквизиты акта, установившего ограничения (обременения) - Постановление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от 24.02.20</w:t>
      </w:r>
      <w:r>
        <w:rPr>
          <w:b w:val="0"/>
          <w:bCs w:val="0"/>
          <w:i/>
          <w:iCs/>
        </w:rPr>
        <w:t xml:space="preserve">09 № 160 </w:t>
      </w:r>
      <w:proofErr w:type="gramStart"/>
      <w:r>
        <w:rPr>
          <w:b w:val="0"/>
          <w:bCs w:val="0"/>
          <w:i/>
          <w:iCs/>
        </w:rPr>
        <w:t>выдан</w:t>
      </w:r>
      <w:proofErr w:type="gramEnd"/>
      <w:r>
        <w:rPr>
          <w:b w:val="0"/>
          <w:bCs w:val="0"/>
          <w:i/>
          <w:iCs/>
        </w:rPr>
        <w:t>: Правительство РФ.</w:t>
      </w:r>
    </w:p>
    <w:p w:rsidR="001342C6" w:rsidRDefault="007B657E">
      <w:pPr>
        <w:pStyle w:val="1"/>
        <w:spacing w:after="0"/>
        <w:ind w:firstLine="680"/>
        <w:jc w:val="both"/>
      </w:pPr>
      <w:r>
        <w:rPr>
          <w:b w:val="0"/>
          <w:bCs w:val="0"/>
          <w:i/>
          <w:iCs/>
        </w:rPr>
        <w:t xml:space="preserve">Земельный участок частично расположен в границах зоны с особыми условиями </w:t>
      </w:r>
      <w:r>
        <w:rPr>
          <w:b w:val="0"/>
          <w:bCs w:val="0"/>
          <w:i/>
          <w:iCs/>
        </w:rPr>
        <w:lastRenderedPageBreak/>
        <w:t xml:space="preserve">использования территории, площадь земельного участка, покрываемая зоной с особыми условиями использования территории, составляет 21 </w:t>
      </w:r>
      <w:proofErr w:type="spellStart"/>
      <w:r>
        <w:rPr>
          <w:b w:val="0"/>
          <w:bCs w:val="0"/>
          <w:i/>
          <w:iCs/>
        </w:rPr>
        <w:t>кв</w:t>
      </w:r>
      <w:proofErr w:type="gramStart"/>
      <w:r>
        <w:rPr>
          <w:b w:val="0"/>
          <w:bCs w:val="0"/>
          <w:i/>
          <w:iCs/>
        </w:rPr>
        <w:t>.м</w:t>
      </w:r>
      <w:proofErr w:type="spellEnd"/>
      <w:proofErr w:type="gramEnd"/>
      <w:r>
        <w:rPr>
          <w:b w:val="0"/>
          <w:bCs w:val="0"/>
          <w:i/>
          <w:iCs/>
        </w:rPr>
        <w:t>;</w:t>
      </w:r>
    </w:p>
    <w:p w:rsidR="001342C6" w:rsidRDefault="007B657E">
      <w:pPr>
        <w:pStyle w:val="1"/>
        <w:spacing w:after="500"/>
        <w:ind w:firstLine="680"/>
        <w:jc w:val="both"/>
      </w:pPr>
      <w:proofErr w:type="gramStart"/>
      <w:r>
        <w:rPr>
          <w:b w:val="0"/>
          <w:bCs w:val="0"/>
          <w:i/>
          <w:iCs/>
        </w:rPr>
        <w:t>Содержание</w:t>
      </w:r>
      <w:r>
        <w:rPr>
          <w:b w:val="0"/>
          <w:bCs w:val="0"/>
          <w:i/>
          <w:iCs/>
        </w:rPr>
        <w:t xml:space="preserve"> ограничений использования земельного участка - Ограничения использования объектов недвижимости в границах охранной зоны линии электропередач установлены в соответствии с </w:t>
      </w:r>
      <w:proofErr w:type="spellStart"/>
      <w:r>
        <w:rPr>
          <w:b w:val="0"/>
          <w:bCs w:val="0"/>
          <w:i/>
          <w:iCs/>
        </w:rPr>
        <w:t>п.п</w:t>
      </w:r>
      <w:proofErr w:type="spellEnd"/>
      <w:r>
        <w:rPr>
          <w:b w:val="0"/>
          <w:bCs w:val="0"/>
          <w:i/>
          <w:iCs/>
        </w:rPr>
        <w:t>. 8-15 «Правил установления охранных зон объектов электросетевого хозяйства и особ</w:t>
      </w:r>
      <w:r>
        <w:rPr>
          <w:b w:val="0"/>
          <w:bCs w:val="0"/>
          <w:i/>
          <w:iCs/>
        </w:rPr>
        <w:t>ых условий использования земельных участков, расположенных в границах таких зон», утвержденных Постановлением Правительства РФ № 160 от 24.02.2009 г. «О порядке установления охранных зон объектов электросетевого хозяйства и особых условий использования</w:t>
      </w:r>
      <w:proofErr w:type="gramEnd"/>
      <w:r>
        <w:rPr>
          <w:b w:val="0"/>
          <w:bCs w:val="0"/>
          <w:i/>
          <w:iCs/>
        </w:rPr>
        <w:t xml:space="preserve"> зем</w:t>
      </w:r>
      <w:r>
        <w:rPr>
          <w:b w:val="0"/>
          <w:bCs w:val="0"/>
          <w:i/>
          <w:iCs/>
        </w:rPr>
        <w:t>ельных участков, расположенных в границах таких зон».</w:t>
      </w:r>
    </w:p>
    <w:p w:rsidR="001342C6" w:rsidRDefault="007B657E">
      <w:pPr>
        <w:pStyle w:val="1"/>
        <w:numPr>
          <w:ilvl w:val="0"/>
          <w:numId w:val="1"/>
        </w:numPr>
        <w:tabs>
          <w:tab w:val="left" w:pos="303"/>
        </w:tabs>
        <w:spacing w:after="240"/>
        <w:jc w:val="both"/>
      </w:pPr>
      <w:bookmarkStart w:id="60" w:name="bookmark59"/>
      <w:bookmarkEnd w:id="60"/>
      <w:r>
        <w:t>Информация о границах зон с особыми условиями использования территорий, если земельный участок полностью или частично расположен в границах таких зон: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2"/>
        <w:gridCol w:w="2126"/>
        <w:gridCol w:w="1704"/>
        <w:gridCol w:w="1704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Наименование зоны с особыми условиями использования</w:t>
            </w:r>
            <w:r>
              <w:rPr>
                <w:i w:val="0"/>
                <w:iCs w:val="0"/>
                <w:sz w:val="20"/>
                <w:szCs w:val="20"/>
              </w:rPr>
              <w:t xml:space="preserve"> территории с указанием объекта, в отношении которого установлена такая зона</w:t>
            </w:r>
          </w:p>
        </w:tc>
        <w:tc>
          <w:tcPr>
            <w:tcW w:w="55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3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342C6" w:rsidRDefault="001342C6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4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47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Охранная зона ВЛ-10кВ Л-406 РП-4 ТП-168,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- 167-ТП-197, ТП-168-ТП-167№ 54:33-6.562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439395,90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4223745,56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439394,99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4223749,13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439406,14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4223751,87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342C6" w:rsidRDefault="001342C6">
            <w:pPr>
              <w:rPr>
                <w:sz w:val="10"/>
                <w:szCs w:val="1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439395,90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4223745,56</w:t>
            </w:r>
          </w:p>
        </w:tc>
      </w:tr>
    </w:tbl>
    <w:p w:rsidR="001342C6" w:rsidRDefault="001342C6">
      <w:pPr>
        <w:spacing w:after="239" w:line="1" w:lineRule="exact"/>
      </w:pPr>
    </w:p>
    <w:p w:rsidR="001342C6" w:rsidRDefault="007B657E">
      <w:pPr>
        <w:pStyle w:val="42"/>
        <w:keepNext/>
        <w:keepLines/>
        <w:numPr>
          <w:ilvl w:val="0"/>
          <w:numId w:val="1"/>
        </w:numPr>
        <w:tabs>
          <w:tab w:val="left" w:pos="298"/>
        </w:tabs>
        <w:spacing w:after="80"/>
        <w:jc w:val="both"/>
      </w:pPr>
      <w:bookmarkStart w:id="61" w:name="bookmark62"/>
      <w:bookmarkStart w:id="62" w:name="bookmark60"/>
      <w:bookmarkStart w:id="63" w:name="bookmark61"/>
      <w:bookmarkStart w:id="64" w:name="bookmark63"/>
      <w:bookmarkEnd w:id="61"/>
      <w:r>
        <w:t>Информация о границах публичных сервитутов</w:t>
      </w:r>
      <w:bookmarkEnd w:id="62"/>
      <w:bookmarkEnd w:id="63"/>
      <w:bookmarkEnd w:id="64"/>
    </w:p>
    <w:p w:rsidR="001342C6" w:rsidRDefault="007B657E">
      <w:pPr>
        <w:pStyle w:val="1"/>
        <w:pBdr>
          <w:bottom w:val="single" w:sz="4" w:space="0" w:color="auto"/>
        </w:pBdr>
        <w:spacing w:after="140"/>
        <w:jc w:val="both"/>
      </w:pPr>
      <w:r>
        <w:rPr>
          <w:b w:val="0"/>
          <w:bCs w:val="0"/>
          <w:i/>
          <w:iCs/>
        </w:rPr>
        <w:t xml:space="preserve">Информация </w:t>
      </w:r>
      <w:r>
        <w:rPr>
          <w:b w:val="0"/>
          <w:bCs w:val="0"/>
          <w:i/>
          <w:iCs/>
        </w:rPr>
        <w:t>отсутствует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4195"/>
        <w:gridCol w:w="4210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ведения Единого государственного реестра недвижимости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1342C6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ind w:left="2020"/>
              <w:jc w:val="left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ind w:left="2020"/>
              <w:jc w:val="left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jc w:val="lef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</w:tbl>
    <w:p w:rsidR="001342C6" w:rsidRDefault="001342C6">
      <w:pPr>
        <w:spacing w:after="239" w:line="1" w:lineRule="exact"/>
      </w:pPr>
    </w:p>
    <w:p w:rsidR="001342C6" w:rsidRDefault="007B657E">
      <w:pPr>
        <w:pStyle w:val="1"/>
        <w:numPr>
          <w:ilvl w:val="0"/>
          <w:numId w:val="1"/>
        </w:numPr>
        <w:tabs>
          <w:tab w:val="left" w:pos="298"/>
        </w:tabs>
        <w:spacing w:after="580"/>
        <w:jc w:val="both"/>
      </w:pPr>
      <w:bookmarkStart w:id="65" w:name="bookmark64"/>
      <w:bookmarkEnd w:id="65"/>
      <w:r>
        <w:t>Номер и (или) наименование элемента планировочной структуры, в</w:t>
      </w:r>
      <w:r>
        <w:t xml:space="preserve"> границах которого расположен земельный участок</w:t>
      </w:r>
    </w:p>
    <w:p w:rsidR="001342C6" w:rsidRDefault="007B657E">
      <w:pPr>
        <w:pStyle w:val="1"/>
        <w:numPr>
          <w:ilvl w:val="0"/>
          <w:numId w:val="1"/>
        </w:numPr>
        <w:tabs>
          <w:tab w:val="left" w:pos="303"/>
        </w:tabs>
        <w:spacing w:after="240"/>
        <w:jc w:val="both"/>
      </w:pPr>
      <w:bookmarkStart w:id="66" w:name="bookmark65"/>
      <w:bookmarkEnd w:id="66"/>
      <w:proofErr w:type="gramStart"/>
      <w:r>
        <w:t xml:space="preserve">Информация о 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определяемая с </w:t>
      </w:r>
      <w:r>
        <w:t>учетом программ комплексного развития систем коммунальной инфраструктуры поселения, муниципального округа, городского округа (при их наличии), в состав которой входят сведения о максимальной нагрузке в возможных точках подключения (технологического присоед</w:t>
      </w:r>
      <w:r>
        <w:t>инения) к таким сетям, а также сведения об организации, представившей данную информацию:</w:t>
      </w:r>
      <w:proofErr w:type="gramEnd"/>
    </w:p>
    <w:p w:rsidR="001342C6" w:rsidRDefault="007B657E">
      <w:pPr>
        <w:pStyle w:val="1"/>
        <w:spacing w:after="0"/>
        <w:jc w:val="both"/>
      </w:pPr>
      <w:r>
        <w:rPr>
          <w:b w:val="0"/>
          <w:bCs w:val="0"/>
          <w:i/>
          <w:iCs/>
        </w:rPr>
        <w:t>Информация ООО «Водоканал» от 14.10.2025 №1154.</w:t>
      </w:r>
    </w:p>
    <w:p w:rsidR="001342C6" w:rsidRDefault="007B657E">
      <w:pPr>
        <w:pStyle w:val="1"/>
        <w:spacing w:after="0"/>
        <w:jc w:val="both"/>
      </w:pPr>
      <w:r>
        <w:rPr>
          <w:b w:val="0"/>
          <w:bCs w:val="0"/>
          <w:i/>
          <w:iCs/>
        </w:rPr>
        <w:t>Вид ресурса - водоснабжение. Возможность подключения (технологического присоединения) отсутствует.</w:t>
      </w:r>
    </w:p>
    <w:p w:rsidR="001342C6" w:rsidRDefault="007B657E">
      <w:pPr>
        <w:pStyle w:val="1"/>
        <w:spacing w:after="240"/>
        <w:jc w:val="both"/>
      </w:pPr>
      <w:r>
        <w:rPr>
          <w:b w:val="0"/>
          <w:bCs w:val="0"/>
          <w:i/>
          <w:iCs/>
        </w:rPr>
        <w:t>Вид ресурса - водоот</w:t>
      </w:r>
      <w:r>
        <w:rPr>
          <w:b w:val="0"/>
          <w:bCs w:val="0"/>
          <w:i/>
          <w:iCs/>
        </w:rPr>
        <w:t>ведение. Возможность подключения (технологического присоединения) отсутствует.</w:t>
      </w:r>
    </w:p>
    <w:p w:rsidR="001342C6" w:rsidRDefault="007B657E">
      <w:pPr>
        <w:pStyle w:val="1"/>
        <w:spacing w:after="240"/>
        <w:jc w:val="both"/>
      </w:pPr>
      <w:r>
        <w:rPr>
          <w:b w:val="0"/>
          <w:bCs w:val="0"/>
          <w:i/>
          <w:iCs/>
        </w:rPr>
        <w:t>Информация ООО «Прогресс» от 09.10.2025 № 394.</w:t>
      </w:r>
    </w:p>
    <w:p w:rsidR="001342C6" w:rsidRDefault="007B657E">
      <w:pPr>
        <w:pStyle w:val="1"/>
        <w:pBdr>
          <w:bottom w:val="single" w:sz="4" w:space="0" w:color="auto"/>
        </w:pBdr>
        <w:spacing w:after="540"/>
        <w:jc w:val="both"/>
      </w:pPr>
      <w:r>
        <w:rPr>
          <w:b w:val="0"/>
          <w:bCs w:val="0"/>
          <w:i/>
          <w:iCs/>
        </w:rPr>
        <w:t xml:space="preserve">Вид ресурса - теплоснабжение. Возможность подключения (технологического присоединения) </w:t>
      </w:r>
      <w:r>
        <w:rPr>
          <w:b w:val="0"/>
          <w:bCs w:val="0"/>
          <w:i/>
          <w:iCs/>
        </w:rPr>
        <w:lastRenderedPageBreak/>
        <w:t>отсутствует.</w:t>
      </w:r>
    </w:p>
    <w:p w:rsidR="001342C6" w:rsidRDefault="007B657E">
      <w:pPr>
        <w:pStyle w:val="1"/>
        <w:numPr>
          <w:ilvl w:val="0"/>
          <w:numId w:val="1"/>
        </w:numPr>
        <w:tabs>
          <w:tab w:val="left" w:pos="423"/>
        </w:tabs>
        <w:spacing w:after="200"/>
        <w:jc w:val="both"/>
      </w:pPr>
      <w:bookmarkStart w:id="67" w:name="bookmark66"/>
      <w:bookmarkEnd w:id="67"/>
      <w:r>
        <w:t>Реквизиты нормативных правовых</w:t>
      </w:r>
      <w:r>
        <w:t xml:space="preserve"> актов субъекта Российской Федерации, муниципальных правовых актов, устанавливающих требования к благоустройству территории</w:t>
      </w:r>
    </w:p>
    <w:p w:rsidR="001342C6" w:rsidRDefault="007B657E">
      <w:pPr>
        <w:pStyle w:val="1"/>
        <w:pBdr>
          <w:bottom w:val="single" w:sz="4" w:space="0" w:color="auto"/>
        </w:pBdr>
        <w:spacing w:after="360"/>
        <w:jc w:val="both"/>
      </w:pPr>
      <w:r>
        <w:rPr>
          <w:b w:val="0"/>
          <w:bCs w:val="0"/>
          <w:i/>
          <w:iCs/>
        </w:rPr>
        <w:t xml:space="preserve">Решение Совета депутатов г.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от 31.05.2023 № 168 "Об утверждении Правил благоустройства, обеспечения чистоты и порядка на те</w:t>
      </w:r>
      <w:r>
        <w:rPr>
          <w:b w:val="0"/>
          <w:bCs w:val="0"/>
          <w:i/>
          <w:iCs/>
        </w:rPr>
        <w:t xml:space="preserve">рритории города </w:t>
      </w:r>
      <w:proofErr w:type="spellStart"/>
      <w:r>
        <w:rPr>
          <w:b w:val="0"/>
          <w:bCs w:val="0"/>
          <w:i/>
          <w:iCs/>
        </w:rPr>
        <w:t>Искитима</w:t>
      </w:r>
      <w:proofErr w:type="spellEnd"/>
      <w:r>
        <w:rPr>
          <w:b w:val="0"/>
          <w:bCs w:val="0"/>
          <w:i/>
          <w:iCs/>
        </w:rPr>
        <w:t xml:space="preserve"> Новосибирской области" (вред</w:t>
      </w:r>
      <w:proofErr w:type="gramStart"/>
      <w:r>
        <w:rPr>
          <w:b w:val="0"/>
          <w:bCs w:val="0"/>
          <w:i/>
          <w:iCs/>
        </w:rPr>
        <w:t>.</w:t>
      </w:r>
      <w:proofErr w:type="gramEnd"/>
      <w:r>
        <w:rPr>
          <w:b w:val="0"/>
          <w:bCs w:val="0"/>
          <w:i/>
          <w:iCs/>
        </w:rPr>
        <w:t xml:space="preserve"> </w:t>
      </w:r>
      <w:proofErr w:type="gramStart"/>
      <w:r>
        <w:rPr>
          <w:b w:val="0"/>
          <w:bCs w:val="0"/>
          <w:i/>
          <w:iCs/>
        </w:rPr>
        <w:t>р</w:t>
      </w:r>
      <w:proofErr w:type="gramEnd"/>
      <w:r>
        <w:rPr>
          <w:b w:val="0"/>
          <w:bCs w:val="0"/>
          <w:i/>
          <w:iCs/>
        </w:rPr>
        <w:t>ешения от 23.10.2024 № 251).</w:t>
      </w:r>
    </w:p>
    <w:p w:rsidR="001342C6" w:rsidRDefault="007B657E">
      <w:pPr>
        <w:pStyle w:val="a7"/>
        <w:ind w:left="29"/>
      </w:pPr>
      <w:r>
        <w:t xml:space="preserve">11. Информация о красных линиях: </w:t>
      </w:r>
      <w:r>
        <w:rPr>
          <w:b w:val="0"/>
          <w:bCs w:val="0"/>
          <w:i/>
          <w:iCs/>
          <w:u w:val="single"/>
        </w:rPr>
        <w:t>Информация отсутствует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94"/>
        <w:gridCol w:w="4195"/>
        <w:gridCol w:w="4210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720"/>
          <w:jc w:val="center"/>
        </w:trPr>
        <w:tc>
          <w:tcPr>
            <w:tcW w:w="1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Обозначение (номер) характерной точки</w:t>
            </w:r>
          </w:p>
        </w:tc>
        <w:tc>
          <w:tcPr>
            <w:tcW w:w="8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Перечень координат характерных точек в системе координат, используемой для ве</w:t>
            </w:r>
            <w:r>
              <w:rPr>
                <w:i w:val="0"/>
                <w:iCs w:val="0"/>
                <w:sz w:val="20"/>
                <w:szCs w:val="20"/>
              </w:rPr>
              <w:t>дения Единого государственного реестра недвижимости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159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1342C6"/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X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Y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418"/>
          <w:jc w:val="center"/>
        </w:trPr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rPr>
                <w:sz w:val="14"/>
                <w:szCs w:val="14"/>
              </w:rPr>
            </w:pPr>
            <w:r>
              <w:rPr>
                <w:i w:val="0"/>
                <w:iCs w:val="0"/>
                <w:sz w:val="14"/>
                <w:szCs w:val="14"/>
              </w:rPr>
              <w:t>-</w:t>
            </w:r>
          </w:p>
        </w:tc>
      </w:tr>
    </w:tbl>
    <w:p w:rsidR="001342C6" w:rsidRDefault="001342C6">
      <w:pPr>
        <w:spacing w:after="199" w:line="1" w:lineRule="exact"/>
      </w:pPr>
    </w:p>
    <w:p w:rsidR="001342C6" w:rsidRDefault="007B657E">
      <w:pPr>
        <w:pStyle w:val="1"/>
        <w:spacing w:after="200"/>
        <w:jc w:val="both"/>
      </w:pPr>
      <w:r>
        <w:t xml:space="preserve">12. Информация о требованиях к архитектурно-градостроительному облику объекта капитального строительства: </w:t>
      </w:r>
      <w:r>
        <w:rPr>
          <w:b w:val="0"/>
          <w:bCs w:val="0"/>
          <w:i/>
          <w:iCs/>
          <w:u w:val="single"/>
        </w:rPr>
        <w:t xml:space="preserve">Требования к архитектурно-градостроительному облику объекта капитального </w:t>
      </w:r>
      <w:r>
        <w:rPr>
          <w:b w:val="0"/>
          <w:bCs w:val="0"/>
          <w:i/>
          <w:iCs/>
          <w:u w:val="single"/>
        </w:rPr>
        <w:t>строительства не установлены</w:t>
      </w:r>
      <w:r>
        <w:rPr>
          <w:b w:val="0"/>
          <w:bCs w:val="0"/>
          <w:i/>
          <w:iCs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5131"/>
        <w:gridCol w:w="4262"/>
      </w:tblGrid>
      <w:tr w:rsidR="001342C6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spacing w:before="120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№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 xml:space="preserve">Требования к </w:t>
            </w:r>
            <w:proofErr w:type="spellStart"/>
            <w:r>
              <w:rPr>
                <w:i w:val="0"/>
                <w:iCs w:val="0"/>
                <w:sz w:val="20"/>
                <w:szCs w:val="20"/>
              </w:rPr>
              <w:t>архитектурно</w:t>
            </w:r>
            <w:r>
              <w:rPr>
                <w:i w:val="0"/>
                <w:iCs w:val="0"/>
                <w:sz w:val="20"/>
                <w:szCs w:val="20"/>
              </w:rPr>
              <w:softHyphen/>
              <w:t>градостроительному</w:t>
            </w:r>
            <w:proofErr w:type="spellEnd"/>
            <w:r>
              <w:rPr>
                <w:i w:val="0"/>
                <w:iCs w:val="0"/>
                <w:sz w:val="20"/>
                <w:szCs w:val="20"/>
              </w:rPr>
              <w:t xml:space="preserve"> облику объекта капитального строительства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342C6" w:rsidRDefault="007B657E">
            <w:pPr>
              <w:pStyle w:val="a9"/>
              <w:spacing w:before="120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Показатель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ind w:firstLine="240"/>
              <w:jc w:val="left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2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3</w:t>
            </w:r>
          </w:p>
        </w:tc>
      </w:tr>
      <w:tr w:rsidR="001342C6">
        <w:tblPrEx>
          <w:tblCellMar>
            <w:top w:w="0" w:type="dxa"/>
            <w:bottom w:w="0" w:type="dxa"/>
          </w:tblCellMar>
        </w:tblPrEx>
        <w:trPr>
          <w:trHeight w:hRule="exact" w:val="37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ind w:firstLine="240"/>
              <w:jc w:val="left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42C6" w:rsidRDefault="007B657E">
            <w:pPr>
              <w:pStyle w:val="a9"/>
              <w:rPr>
                <w:sz w:val="20"/>
                <w:szCs w:val="20"/>
              </w:rPr>
            </w:pPr>
            <w:r>
              <w:rPr>
                <w:i w:val="0"/>
                <w:iCs w:val="0"/>
                <w:sz w:val="20"/>
                <w:szCs w:val="20"/>
              </w:rPr>
              <w:t>-</w:t>
            </w:r>
          </w:p>
        </w:tc>
      </w:tr>
    </w:tbl>
    <w:p w:rsidR="001342C6" w:rsidRDefault="001342C6">
      <w:pPr>
        <w:spacing w:after="259" w:line="1" w:lineRule="exact"/>
      </w:pPr>
    </w:p>
    <w:p w:rsidR="001342C6" w:rsidRDefault="007B657E">
      <w:pPr>
        <w:pStyle w:val="30"/>
        <w:keepNext/>
        <w:keepLines/>
        <w:spacing w:after="220"/>
        <w:jc w:val="both"/>
      </w:pPr>
      <w:bookmarkStart w:id="68" w:name="bookmark67"/>
      <w:bookmarkStart w:id="69" w:name="bookmark68"/>
      <w:bookmarkStart w:id="70" w:name="bookmark69"/>
      <w:r>
        <w:t>Приложение (в случае, указанном в части 3.1 статьи 57.3 Градостроительного кодекса Российской Федерации).</w:t>
      </w:r>
      <w:bookmarkEnd w:id="68"/>
      <w:bookmarkEnd w:id="69"/>
      <w:bookmarkEnd w:id="70"/>
    </w:p>
    <w:sectPr w:rsidR="001342C6">
      <w:pgSz w:w="11900" w:h="16840"/>
      <w:pgMar w:top="841" w:right="796" w:bottom="742" w:left="102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B657E">
      <w:r>
        <w:separator/>
      </w:r>
    </w:p>
  </w:endnote>
  <w:endnote w:type="continuationSeparator" w:id="0">
    <w:p w:rsidR="00000000" w:rsidRDefault="007B6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2C6" w:rsidRDefault="001342C6"/>
  </w:footnote>
  <w:footnote w:type="continuationSeparator" w:id="0">
    <w:p w:rsidR="001342C6" w:rsidRDefault="001342C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16CB3"/>
    <w:multiLevelType w:val="multilevel"/>
    <w:tmpl w:val="C632F0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D071239"/>
    <w:multiLevelType w:val="multilevel"/>
    <w:tmpl w:val="8A74F7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555A87"/>
    <w:multiLevelType w:val="multilevel"/>
    <w:tmpl w:val="69823B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1342C6"/>
    <w:rsid w:val="001342C6"/>
    <w:rsid w:val="007B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41">
    <w:name w:val="Заголовок №4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FFFFFF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20">
    <w:name w:val="Заголовок №2"/>
    <w:basedOn w:val="a"/>
    <w:link w:val="2"/>
    <w:pPr>
      <w:spacing w:after="230"/>
      <w:ind w:left="1660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b/>
      <w:bCs/>
    </w:rPr>
  </w:style>
  <w:style w:type="paragraph" w:customStyle="1" w:styleId="30">
    <w:name w:val="Заголовок №3"/>
    <w:basedOn w:val="a"/>
    <w:link w:val="3"/>
    <w:pPr>
      <w:spacing w:after="230"/>
      <w:outlineLvl w:val="2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pacing w:after="18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pacing w:after="24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2">
    <w:name w:val="Заголовок №4"/>
    <w:basedOn w:val="a"/>
    <w:link w:val="41"/>
    <w:pPr>
      <w:spacing w:after="100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pacing w:after="22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pPr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1">
    <w:name w:val="Заголовок №1"/>
    <w:basedOn w:val="a"/>
    <w:link w:val="10"/>
    <w:pPr>
      <w:spacing w:line="307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B65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657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41">
    <w:name w:val="Заголовок №4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  <w:shd w:val="clear" w:color="auto" w:fill="FFFFFF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20">
    <w:name w:val="Заголовок №2"/>
    <w:basedOn w:val="a"/>
    <w:link w:val="2"/>
    <w:pPr>
      <w:spacing w:after="230"/>
      <w:ind w:left="1660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b/>
      <w:bCs/>
    </w:rPr>
  </w:style>
  <w:style w:type="paragraph" w:customStyle="1" w:styleId="30">
    <w:name w:val="Заголовок №3"/>
    <w:basedOn w:val="a"/>
    <w:link w:val="3"/>
    <w:pPr>
      <w:spacing w:after="230"/>
      <w:outlineLvl w:val="2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pPr>
      <w:spacing w:after="180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pacing w:after="24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2">
    <w:name w:val="Заголовок №4"/>
    <w:basedOn w:val="a"/>
    <w:link w:val="41"/>
    <w:pPr>
      <w:spacing w:after="100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pacing w:after="22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b/>
      <w:bCs/>
    </w:rPr>
  </w:style>
  <w:style w:type="paragraph" w:customStyle="1" w:styleId="a9">
    <w:name w:val="Другое"/>
    <w:basedOn w:val="a"/>
    <w:link w:val="a8"/>
    <w:pPr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11">
    <w:name w:val="Заголовок №1"/>
    <w:basedOn w:val="a"/>
    <w:link w:val="10"/>
    <w:pPr>
      <w:spacing w:line="307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  <w:shd w:val="clear" w:color="auto" w:fill="FFFFFF"/>
    </w:rPr>
  </w:style>
  <w:style w:type="paragraph" w:customStyle="1" w:styleId="22">
    <w:name w:val="Основной текст (2)"/>
    <w:basedOn w:val="a"/>
    <w:link w:val="21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B65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657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3505</Words>
  <Characters>19983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ÃÏÇÓ 070309_159.docx)</vt:lpstr>
    </vt:vector>
  </TitlesOfParts>
  <Company/>
  <LinksUpToDate>false</LinksUpToDate>
  <CharactersWithSpaces>23442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ÃÏÇÓ 070309_159.docx)</dc:title>
  <dc:creator>User</dc:creator>
  <cp:lastModifiedBy>User</cp:lastModifiedBy>
  <cp:revision>2</cp:revision>
  <cp:lastPrinted>2025-12-08T05:08:00Z</cp:lastPrinted>
  <dcterms:created xsi:type="dcterms:W3CDTF">2025-12-08T05:18:00Z</dcterms:created>
  <dcterms:modified xsi:type="dcterms:W3CDTF">2025-12-08T05:18:00Z</dcterms:modified>
</cp:coreProperties>
</file>